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C9F" w:rsidRDefault="00AC3C9F" w:rsidP="00AC3C9F">
      <w:pPr>
        <w:pStyle w:val="a3"/>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ГАЛЬВАНИКАЛЫҚ ЭЛЕМЕНТ. ГАЛЬВАНИКАЛЫҚ ЭЛЕМЕНТТІҢ ЭҚҚ-і</w:t>
      </w:r>
    </w:p>
    <w:p w:rsidR="00AC3C9F" w:rsidRDefault="00AC3C9F" w:rsidP="00AC3C9F">
      <w:pPr>
        <w:pStyle w:val="a3"/>
        <w:jc w:val="center"/>
        <w:rPr>
          <w:rFonts w:ascii="Times New Roman" w:hAnsi="Times New Roman" w:cs="Times New Roman"/>
          <w:b/>
          <w:sz w:val="28"/>
          <w:szCs w:val="28"/>
          <w:lang w:val="kk-KZ"/>
        </w:rPr>
      </w:pPr>
    </w:p>
    <w:p w:rsidR="00AC3C9F" w:rsidRDefault="00AC3C9F" w:rsidP="00AC3C9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І.Теориялық негіздері</w:t>
      </w:r>
    </w:p>
    <w:p w:rsidR="00AC3C9F" w:rsidRDefault="00AC3C9F" w:rsidP="00AC3C9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1.Электродтық потенциалдар</w:t>
      </w:r>
    </w:p>
    <w:p w:rsidR="00AC3C9F" w:rsidRDefault="00AC3C9F" w:rsidP="00AC3C9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Металл-электролит ерітіндісі шекарасында потенциал айырмасының пайда болуы</w:t>
      </w:r>
    </w:p>
    <w:p w:rsidR="00AC3C9F" w:rsidRDefault="00AC3C9F" w:rsidP="00AC3C9F">
      <w:pPr>
        <w:pStyle w:val="a3"/>
        <w:jc w:val="center"/>
        <w:rPr>
          <w:rFonts w:ascii="Times New Roman" w:hAnsi="Times New Roman" w:cs="Times New Roman"/>
          <w:b/>
          <w:sz w:val="28"/>
          <w:szCs w:val="28"/>
          <w:lang w:val="kk-KZ"/>
        </w:rPr>
      </w:pPr>
    </w:p>
    <w:p w:rsidR="00AC3C9F" w:rsidRDefault="00AC3C9F" w:rsidP="0012691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Белгілі бір металл пластинкасын сол металдың тұзының ерітіндісіне батырсақ, пластинкадан оны </w:t>
      </w:r>
      <w:r w:rsidRPr="00AC3C9F">
        <w:rPr>
          <w:rFonts w:ascii="Times New Roman" w:hAnsi="Times New Roman" w:cs="Times New Roman"/>
          <w:sz w:val="28"/>
          <w:szCs w:val="28"/>
          <w:lang w:val="kk-KZ"/>
        </w:rPr>
        <w:t>(</w:t>
      </w:r>
      <w:r>
        <w:rPr>
          <w:rFonts w:ascii="Times New Roman" w:hAnsi="Times New Roman" w:cs="Times New Roman"/>
          <w:sz w:val="28"/>
          <w:szCs w:val="28"/>
          <w:lang w:val="kk-KZ"/>
        </w:rPr>
        <w:t>оны ары қарай электрод деп атаймыз</w:t>
      </w:r>
      <w:r w:rsidRPr="00AC3C9F">
        <w:rPr>
          <w:rFonts w:ascii="Times New Roman" w:hAnsi="Times New Roman" w:cs="Times New Roman"/>
          <w:sz w:val="28"/>
          <w:szCs w:val="28"/>
          <w:lang w:val="kk-KZ"/>
        </w:rPr>
        <w:t>)</w:t>
      </w:r>
      <w:r>
        <w:rPr>
          <w:rFonts w:ascii="Times New Roman" w:hAnsi="Times New Roman" w:cs="Times New Roman"/>
          <w:sz w:val="28"/>
          <w:szCs w:val="28"/>
          <w:lang w:val="kk-KZ"/>
        </w:rPr>
        <w:t xml:space="preserve"> металл атомы</w:t>
      </w:r>
      <w:r w:rsidR="00962BA1">
        <w:rPr>
          <w:rFonts w:ascii="Times New Roman" w:hAnsi="Times New Roman" w:cs="Times New Roman"/>
          <w:sz w:val="28"/>
          <w:szCs w:val="28"/>
          <w:lang w:val="kk-KZ"/>
        </w:rPr>
        <w:t xml:space="preserve"> ерітіндіге немесе, керісінше металл ионы ерітіндіден электродқа өтуі басталады. Әдетте металл ионының белгілі бір бағытқа қарай өтуі, атап айтқанда, металл атомның оң зарядталған ион түрінде электродтан ерітіндіге немесе металл ионының ерітінжіден электродқа өту жылдамдығы жоғары болады. Металл ионының өту жылдамдығы бір бағытта ғана жоғары болуы екі бағыттың термодинамикалық потенциалдары теңескенше жалғаса береді.</w:t>
      </w:r>
    </w:p>
    <w:p w:rsidR="00962BA1" w:rsidRPr="007234B5" w:rsidRDefault="00962BA1" w:rsidP="0012691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Термодинамикалық потенциалдары теңескенде тура және кері бағытта өту жылдамдықтары тең болады. Электрод металл атомдарының </w:t>
      </w:r>
      <w:r w:rsidR="007234B5">
        <w:rPr>
          <w:rFonts w:ascii="Times New Roman" w:hAnsi="Times New Roman" w:cs="Times New Roman"/>
          <w:sz w:val="28"/>
          <w:szCs w:val="28"/>
          <w:lang w:val="kk-KZ"/>
        </w:rPr>
        <w:t>электрондарын жоғалтып ерітіндіге қарай өтуі, сөтіп оң зарядталған иондардың түзілуі тотығу процесі болады</w:t>
      </w:r>
      <w:r w:rsidR="007234B5" w:rsidRPr="007234B5">
        <w:rPr>
          <w:rFonts w:ascii="Times New Roman" w:hAnsi="Times New Roman" w:cs="Times New Roman"/>
          <w:sz w:val="28"/>
          <w:szCs w:val="28"/>
          <w:lang w:val="kk-KZ"/>
        </w:rPr>
        <w:t>:</w:t>
      </w:r>
    </w:p>
    <w:p w:rsidR="007234B5" w:rsidRDefault="00660FB6" w:rsidP="0012691A">
      <w:pPr>
        <w:pStyle w:val="a3"/>
        <w:jc w:val="both"/>
        <w:rPr>
          <w:rFonts w:ascii="Times New Roman" w:eastAsiaTheme="minorEastAsia" w:hAnsi="Times New Roman" w:cs="Times New Roman"/>
          <w:sz w:val="28"/>
          <w:szCs w:val="28"/>
          <w:lang w:val="kk-KZ"/>
        </w:rPr>
      </w:pPr>
      <m:oMath>
        <m:sSup>
          <m:sSupPr>
            <m:ctrlPr>
              <w:rPr>
                <w:rFonts w:ascii="Cambria Math" w:hAnsi="Cambria Math" w:cs="Times New Roman"/>
                <w:i/>
                <w:sz w:val="28"/>
                <w:szCs w:val="28"/>
              </w:rPr>
            </m:ctrlPr>
          </m:sSupPr>
          <m:e>
            <m:r>
              <w:rPr>
                <w:rFonts w:ascii="Cambria Math" w:hAnsi="Cambria Math" w:cs="Times New Roman"/>
                <w:sz w:val="28"/>
                <w:szCs w:val="28"/>
              </w:rPr>
              <m:t>Me</m:t>
            </m:r>
          </m:e>
          <m:sup/>
        </m:sSup>
      </m:oMath>
      <w:r w:rsidR="007234B5">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Me</m:t>
            </m:r>
          </m:e>
          <m:sup>
            <m:r>
              <w:rPr>
                <w:rFonts w:ascii="Cambria Math" w:hAnsi="Cambria Math" w:cs="Times New Roman"/>
                <w:sz w:val="28"/>
                <w:szCs w:val="28"/>
              </w:rPr>
              <m:t>z+</m:t>
            </m:r>
          </m:sup>
        </m:sSup>
      </m:oMath>
      <w:r w:rsidR="007234B5" w:rsidRPr="005F0E36">
        <w:rPr>
          <w:rFonts w:ascii="Times New Roman" w:eastAsiaTheme="minorEastAsia" w:hAnsi="Times New Roman" w:cs="Times New Roman"/>
          <w:sz w:val="28"/>
          <w:szCs w:val="28"/>
        </w:rPr>
        <w:t>+</w:t>
      </w:r>
      <m:oMath>
        <m:sSup>
          <m:sSupPr>
            <m:ctrlPr>
              <w:rPr>
                <w:rFonts w:ascii="Cambria Math" w:eastAsiaTheme="minorEastAsia" w:hAnsi="Cambria Math" w:cs="Times New Roman"/>
                <w:i/>
                <w:sz w:val="28"/>
                <w:szCs w:val="28"/>
                <w:lang w:val="en-US"/>
              </w:rPr>
            </m:ctrlPr>
          </m:sSupPr>
          <m:e>
            <m:r>
              <w:rPr>
                <w:rFonts w:ascii="Cambria Math" w:hAnsi="Cambria Math" w:cs="Times New Roman"/>
                <w:sz w:val="28"/>
                <w:szCs w:val="28"/>
                <w:lang w:val="en-US"/>
              </w:rPr>
              <m:t>ze</m:t>
            </m:r>
          </m:e>
          <m:sup>
            <m:r>
              <w:rPr>
                <w:rFonts w:ascii="Cambria Math" w:hAnsi="Cambria Math" w:cs="Times New Roman"/>
                <w:sz w:val="28"/>
                <w:szCs w:val="28"/>
              </w:rPr>
              <m:t>-</m:t>
            </m:r>
          </m:sup>
        </m:sSup>
      </m:oMath>
    </w:p>
    <w:p w:rsidR="007234B5" w:rsidRDefault="007234B5"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Мұндағы </w:t>
      </w:r>
      <w:r w:rsidRPr="007234B5">
        <w:rPr>
          <w:rFonts w:ascii="Times New Roman" w:eastAsiaTheme="minorEastAsia" w:hAnsi="Times New Roman" w:cs="Times New Roman"/>
          <w:sz w:val="28"/>
          <w:szCs w:val="28"/>
          <w:lang w:val="kk-KZ"/>
        </w:rPr>
        <w:t>Z-</w:t>
      </w:r>
      <w:r>
        <w:rPr>
          <w:rFonts w:ascii="Times New Roman" w:eastAsiaTheme="minorEastAsia" w:hAnsi="Times New Roman" w:cs="Times New Roman"/>
          <w:sz w:val="28"/>
          <w:szCs w:val="28"/>
          <w:lang w:val="kk-KZ"/>
        </w:rPr>
        <w:t>жоғалтатын электрондардың саны</w:t>
      </w:r>
      <w:r w:rsidRPr="007234B5">
        <w:rPr>
          <w:rFonts w:ascii="Times New Roman" w:eastAsiaTheme="minorEastAsia" w:hAnsi="Times New Roman" w:cs="Times New Roman"/>
          <w:sz w:val="28"/>
          <w:szCs w:val="28"/>
          <w:lang w:val="kk-KZ"/>
        </w:rPr>
        <w:t>; e-</w:t>
      </w:r>
      <w:r>
        <w:rPr>
          <w:rFonts w:ascii="Times New Roman" w:eastAsiaTheme="minorEastAsia" w:hAnsi="Times New Roman" w:cs="Times New Roman"/>
          <w:sz w:val="28"/>
          <w:szCs w:val="28"/>
          <w:lang w:val="kk-KZ"/>
        </w:rPr>
        <w:t>электрон заряды.</w:t>
      </w:r>
    </w:p>
    <w:p w:rsidR="007234B5" w:rsidRDefault="007234B5" w:rsidP="0012691A">
      <w:pPr>
        <w:pStyle w:val="a3"/>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kk-KZ"/>
        </w:rPr>
        <w:tab/>
        <w:t>Оған кері процесс-тотықсыздану</w:t>
      </w:r>
      <w:r>
        <w:rPr>
          <w:rFonts w:ascii="Times New Roman" w:eastAsiaTheme="minorEastAsia" w:hAnsi="Times New Roman" w:cs="Times New Roman"/>
          <w:sz w:val="28"/>
          <w:szCs w:val="28"/>
        </w:rPr>
        <w:t>:</w:t>
      </w:r>
    </w:p>
    <w:p w:rsidR="007234B5" w:rsidRDefault="00660FB6" w:rsidP="0012691A">
      <w:pPr>
        <w:pStyle w:val="a3"/>
        <w:ind w:firstLine="708"/>
        <w:jc w:val="both"/>
        <w:rPr>
          <w:rFonts w:ascii="Times New Roman" w:eastAsiaTheme="minorEastAsia" w:hAnsi="Times New Roman" w:cs="Times New Roman"/>
          <w:i/>
          <w:noProof/>
          <w:sz w:val="28"/>
          <w:szCs w:val="28"/>
        </w:rPr>
      </w:pPr>
      <m:oMath>
        <m:sSup>
          <m:sSupPr>
            <m:ctrlPr>
              <w:rPr>
                <w:rFonts w:ascii="Cambria Math" w:eastAsiaTheme="minorEastAsia" w:hAnsi="Cambria Math" w:cs="Times New Roman"/>
                <w:i/>
                <w:sz w:val="28"/>
                <w:szCs w:val="28"/>
              </w:rPr>
            </m:ctrlPr>
          </m:sSupPr>
          <m:e>
            <m:r>
              <w:rPr>
                <w:rFonts w:ascii="Cambria Math" w:hAnsi="Cambria Math" w:cs="Times New Roman"/>
                <w:sz w:val="28"/>
                <w:szCs w:val="28"/>
              </w:rPr>
              <m:t>Me</m:t>
            </m:r>
          </m:e>
          <m:sup>
            <m:r>
              <w:rPr>
                <w:rFonts w:ascii="Cambria Math" w:hAnsi="Cambria Math" w:cs="Times New Roman"/>
                <w:sz w:val="28"/>
                <w:szCs w:val="28"/>
                <w:lang w:val="en-US"/>
              </w:rPr>
              <m:t>z</m:t>
            </m:r>
            <m:r>
              <w:rPr>
                <w:rFonts w:ascii="Cambria Math" w:hAnsi="Cambria Math" w:cs="Times New Roman"/>
                <w:sz w:val="28"/>
                <w:szCs w:val="28"/>
              </w:rPr>
              <m: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hAnsi="Cambria Math" w:cs="Times New Roman"/>
                <w:sz w:val="28"/>
                <w:szCs w:val="28"/>
              </w:rPr>
              <m:t>ze</m:t>
            </m:r>
          </m:e>
          <m:sup>
            <m:r>
              <w:rPr>
                <w:rFonts w:ascii="Cambria Math" w:hAnsi="Cambria Math" w:cs="Times New Roman"/>
                <w:sz w:val="28"/>
                <w:szCs w:val="28"/>
              </w:rPr>
              <m:t>-</m:t>
            </m:r>
          </m:sup>
        </m:sSup>
      </m:oMath>
      <w:r w:rsidR="007234B5" w:rsidRPr="005F0E36">
        <w:rPr>
          <w:rFonts w:ascii="Times New Roman" w:eastAsiaTheme="minorEastAsia" w:hAnsi="Times New Roman" w:cs="Times New Roman"/>
          <w:noProof/>
          <w:sz w:val="28"/>
          <w:szCs w:val="28"/>
        </w:rPr>
        <w:t xml:space="preserve"> </w:t>
      </w:r>
      <w:r w:rsidR="007234B5">
        <w:rPr>
          <w:rFonts w:ascii="Times New Roman" w:eastAsiaTheme="minorEastAsia" w:hAnsi="Times New Roman" w:cs="Times New Roman"/>
          <w:noProof/>
          <w:sz w:val="28"/>
          <w:szCs w:val="28"/>
        </w:rPr>
        <w:t xml:space="preserve">= </w:t>
      </w:r>
      <w:r w:rsidR="007234B5" w:rsidRPr="00DA537E">
        <w:rPr>
          <w:rFonts w:ascii="Times New Roman" w:eastAsiaTheme="minorEastAsia" w:hAnsi="Times New Roman" w:cs="Times New Roman"/>
          <w:i/>
          <w:noProof/>
          <w:sz w:val="28"/>
          <w:szCs w:val="28"/>
          <w:lang w:val="en-US"/>
        </w:rPr>
        <w:t>Me</w:t>
      </w:r>
    </w:p>
    <w:p w:rsidR="007234B5" w:rsidRDefault="007234B5" w:rsidP="0012691A">
      <w:pPr>
        <w:pStyle w:val="a3"/>
        <w:ind w:firstLine="708"/>
        <w:jc w:val="both"/>
        <w:rPr>
          <w:rFonts w:ascii="Times New Roman" w:eastAsiaTheme="minorEastAsia" w:hAnsi="Times New Roman" w:cs="Times New Roman"/>
          <w:noProof/>
          <w:sz w:val="28"/>
          <w:szCs w:val="28"/>
          <w:lang w:val="kk-KZ"/>
        </w:rPr>
      </w:pPr>
      <w:r>
        <w:rPr>
          <w:rFonts w:ascii="Times New Roman" w:eastAsiaTheme="minorEastAsia" w:hAnsi="Times New Roman" w:cs="Times New Roman"/>
          <w:noProof/>
          <w:sz w:val="28"/>
          <w:szCs w:val="28"/>
        </w:rPr>
        <w:t>Тура ж</w:t>
      </w:r>
      <w:r>
        <w:rPr>
          <w:rFonts w:ascii="Times New Roman" w:eastAsiaTheme="minorEastAsia" w:hAnsi="Times New Roman" w:cs="Times New Roman"/>
          <w:noProof/>
          <w:sz w:val="28"/>
          <w:szCs w:val="28"/>
          <w:lang w:val="kk-KZ"/>
        </w:rPr>
        <w:t xml:space="preserve">әне кері процестердің жылдамдықтары теңескен кезде </w:t>
      </w:r>
      <m:oMath>
        <m:sSub>
          <m:sSubPr>
            <m:ctrlPr>
              <w:rPr>
                <w:rFonts w:ascii="Cambria Math" w:eastAsiaTheme="minorEastAsia" w:hAnsi="Cambria Math" w:cs="Times New Roman"/>
                <w:i/>
                <w:noProof/>
                <w:sz w:val="28"/>
                <w:szCs w:val="28"/>
                <w:lang w:val="kk-KZ"/>
              </w:rPr>
            </m:ctrlPr>
          </m:sSubPr>
          <m:e>
            <m:r>
              <w:rPr>
                <w:rFonts w:ascii="Cambria Math" w:eastAsiaTheme="minorEastAsia" w:hAnsi="Cambria Math" w:cs="Times New Roman"/>
                <w:noProof/>
                <w:sz w:val="28"/>
                <w:szCs w:val="28"/>
                <w:lang w:val="kk-KZ"/>
              </w:rPr>
              <m:t>(V</m:t>
            </m:r>
          </m:e>
          <m:sub>
            <m:r>
              <w:rPr>
                <w:rFonts w:ascii="Cambria Math" w:eastAsiaTheme="minorEastAsia" w:hAnsi="Cambria Math" w:cs="Times New Roman"/>
                <w:noProof/>
                <w:sz w:val="28"/>
                <w:szCs w:val="28"/>
                <w:lang w:val="kk-KZ"/>
              </w:rPr>
              <m:t>тот</m:t>
            </m:r>
          </m:sub>
        </m:sSub>
        <m:sSub>
          <m:sSubPr>
            <m:ctrlPr>
              <w:rPr>
                <w:rFonts w:ascii="Cambria Math" w:eastAsiaTheme="minorEastAsia" w:hAnsi="Cambria Math" w:cs="Times New Roman"/>
                <w:i/>
                <w:noProof/>
                <w:sz w:val="28"/>
                <w:szCs w:val="28"/>
                <w:lang w:val="kk-KZ"/>
              </w:rPr>
            </m:ctrlPr>
          </m:sSubPr>
          <m:e>
            <m:r>
              <w:rPr>
                <w:rFonts w:ascii="Cambria Math" w:eastAsiaTheme="minorEastAsia" w:hAnsi="Cambria Math" w:cs="Times New Roman"/>
                <w:noProof/>
                <w:sz w:val="28"/>
                <w:szCs w:val="28"/>
                <w:lang w:val="kk-KZ"/>
              </w:rPr>
              <m:t>=V</m:t>
            </m:r>
          </m:e>
          <m:sub>
            <m:r>
              <w:rPr>
                <w:rFonts w:ascii="Cambria Math" w:eastAsiaTheme="minorEastAsia" w:hAnsi="Cambria Math" w:cs="Times New Roman"/>
                <w:noProof/>
                <w:sz w:val="28"/>
                <w:szCs w:val="28"/>
                <w:lang w:val="kk-KZ"/>
              </w:rPr>
              <m:t>тзд</m:t>
            </m:r>
          </m:sub>
        </m:sSub>
        <m:r>
          <w:rPr>
            <w:rFonts w:ascii="Cambria Math" w:eastAsiaTheme="minorEastAsia" w:hAnsi="Cambria Math" w:cs="Times New Roman"/>
            <w:noProof/>
            <w:sz w:val="28"/>
            <w:szCs w:val="28"/>
            <w:lang w:val="kk-KZ"/>
          </w:rPr>
          <m:t>)</m:t>
        </m:r>
      </m:oMath>
      <w:r>
        <w:rPr>
          <w:rFonts w:ascii="Times New Roman" w:eastAsiaTheme="minorEastAsia" w:hAnsi="Times New Roman" w:cs="Times New Roman"/>
          <w:noProof/>
          <w:sz w:val="28"/>
          <w:szCs w:val="28"/>
          <w:lang w:val="kk-KZ"/>
        </w:rPr>
        <w:t xml:space="preserve"> электрод пен ерітінді күйлері</w:t>
      </w:r>
      <w:r w:rsidR="00C85C63">
        <w:rPr>
          <w:rFonts w:ascii="Times New Roman" w:eastAsiaTheme="minorEastAsia" w:hAnsi="Times New Roman" w:cs="Times New Roman"/>
          <w:noProof/>
          <w:sz w:val="28"/>
          <w:szCs w:val="28"/>
          <w:lang w:val="kk-KZ"/>
        </w:rPr>
        <w:t xml:space="preserve"> өзгермейді және электрод тепе-теңдік күйде болады.</w:t>
      </w:r>
    </w:p>
    <w:p w:rsidR="00C85C63" w:rsidRDefault="00C85C63"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val="kk-KZ"/>
        </w:rPr>
        <w:tab/>
        <w:t>1</w:t>
      </w:r>
      <w:r w:rsidR="00841FF1">
        <w:rPr>
          <w:rFonts w:ascii="Times New Roman" w:eastAsiaTheme="minorEastAsia" w:hAnsi="Times New Roman" w:cs="Times New Roman"/>
          <w:noProof/>
          <w:sz w:val="28"/>
          <w:szCs w:val="28"/>
          <w:lang w:val="kk-KZ"/>
        </w:rPr>
        <w:t>.</w:t>
      </w:r>
      <w:r>
        <w:rPr>
          <w:rFonts w:ascii="Times New Roman" w:eastAsiaTheme="minorEastAsia" w:hAnsi="Times New Roman" w:cs="Times New Roman"/>
          <w:noProof/>
          <w:sz w:val="28"/>
          <w:szCs w:val="28"/>
          <w:lang w:val="kk-KZ"/>
        </w:rPr>
        <w:t xml:space="preserve"> Металл иондарының біразы ерітіндіден электродқа өткенде, өткен оң зарядты иондардың әсерінен электрод та оң зарядталады, сөйтіп ерітіндіден электрод бетіне қышқыл қалдығының теріс зарядты иондары тартылады. Мәселен мыс пластинкасын мыс сульфатының ерітіндісіне батырғанда ерітіндіден мыс пластинкасына қарай өтеді, соның әсерінен пластинка оң зарядталады да, бетіне ерітіндіден </w:t>
      </w:r>
      <w:r w:rsidRPr="00C85C63">
        <w:rPr>
          <w:rFonts w:ascii="Times New Roman" w:eastAsiaTheme="minorEastAsia" w:hAnsi="Times New Roman" w:cs="Times New Roman"/>
          <w:sz w:val="28"/>
          <w:szCs w:val="28"/>
          <w:lang w:val="kk-KZ"/>
        </w:rPr>
        <w:t xml:space="preserve"> </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kk-KZ"/>
              </w:rPr>
              <m:t>SO</m:t>
            </m:r>
          </m:e>
          <m:sub>
            <m:r>
              <w:rPr>
                <w:rFonts w:ascii="Cambria Math" w:eastAsiaTheme="minorEastAsia" w:hAnsi="Cambria Math" w:cs="Times New Roman"/>
                <w:sz w:val="28"/>
                <w:szCs w:val="28"/>
                <w:lang w:val="kk-KZ"/>
              </w:rPr>
              <m:t>4</m:t>
            </m:r>
          </m:sub>
          <m:sup>
            <m:r>
              <w:rPr>
                <w:rFonts w:ascii="Cambria Math" w:eastAsiaTheme="minorEastAsia" w:hAnsi="Cambria Math" w:cs="Times New Roman"/>
                <w:sz w:val="28"/>
                <w:szCs w:val="28"/>
                <w:lang w:val="kk-KZ"/>
              </w:rPr>
              <m:t>2-</m:t>
            </m:r>
          </m:sup>
        </m:sSubSup>
      </m:oMath>
      <w:r>
        <w:rPr>
          <w:rFonts w:ascii="Times New Roman" w:eastAsiaTheme="minorEastAsia" w:hAnsi="Times New Roman" w:cs="Times New Roman"/>
          <w:sz w:val="28"/>
          <w:szCs w:val="28"/>
          <w:lang w:val="kk-KZ"/>
        </w:rPr>
        <w:t xml:space="preserve"> иондарын электростатикалық  күшпен тартады.</w:t>
      </w:r>
    </w:p>
    <w:p w:rsidR="00C85C63" w:rsidRDefault="00C85C63"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Оң зарядталған электродтың бетінде теріс зарядталған иондардың қабаты түзел</w:t>
      </w:r>
      <w:r w:rsidR="00A6020D">
        <w:rPr>
          <w:rFonts w:ascii="Times New Roman" w:eastAsiaTheme="minorEastAsia" w:hAnsi="Times New Roman" w:cs="Times New Roman"/>
          <w:sz w:val="28"/>
          <w:szCs w:val="28"/>
          <w:lang w:val="kk-KZ"/>
        </w:rPr>
        <w:t xml:space="preserve">етіндіктен олардың арасында электрлік потенциал секірмесі пайда болады </w:t>
      </w:r>
      <w:r w:rsidR="00A6020D" w:rsidRPr="00A6020D">
        <w:rPr>
          <w:rFonts w:ascii="Times New Roman" w:eastAsiaTheme="minorEastAsia" w:hAnsi="Times New Roman" w:cs="Times New Roman"/>
          <w:sz w:val="28"/>
          <w:szCs w:val="28"/>
          <w:lang w:val="kk-KZ"/>
        </w:rPr>
        <w:t>(</w:t>
      </w:r>
      <w:r w:rsidR="00A6020D">
        <w:rPr>
          <w:rFonts w:ascii="Times New Roman" w:eastAsiaTheme="minorEastAsia" w:hAnsi="Times New Roman" w:cs="Times New Roman"/>
          <w:sz w:val="28"/>
          <w:szCs w:val="28"/>
          <w:lang w:val="kk-KZ"/>
        </w:rPr>
        <w:t>1және 2-суреттер</w:t>
      </w:r>
      <w:r w:rsidR="00A6020D" w:rsidRPr="00A6020D">
        <w:rPr>
          <w:rFonts w:ascii="Times New Roman" w:eastAsiaTheme="minorEastAsia" w:hAnsi="Times New Roman" w:cs="Times New Roman"/>
          <w:sz w:val="28"/>
          <w:szCs w:val="28"/>
          <w:lang w:val="kk-KZ"/>
        </w:rPr>
        <w:t>)</w:t>
      </w:r>
      <w:r w:rsidR="00A6020D">
        <w:rPr>
          <w:rFonts w:ascii="Times New Roman" w:eastAsiaTheme="minorEastAsia" w:hAnsi="Times New Roman" w:cs="Times New Roman"/>
          <w:sz w:val="28"/>
          <w:szCs w:val="28"/>
          <w:lang w:val="kk-KZ"/>
        </w:rPr>
        <w:t>.</w:t>
      </w:r>
    </w:p>
    <w:p w:rsidR="00C85C63" w:rsidRDefault="00A6020D" w:rsidP="0012691A">
      <w:pPr>
        <w:pStyle w:val="a3"/>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Теріс зарядты иондардың бір бөлігі электрод бетіне ионның радиусына тең минималды қашықта </w:t>
      </w:r>
      <w:r w:rsidRPr="00A6020D">
        <w:rPr>
          <w:rFonts w:ascii="Times New Roman" w:eastAsiaTheme="minorEastAsia" w:hAnsi="Times New Roman" w:cs="Times New Roman"/>
          <w:sz w:val="28"/>
          <w:szCs w:val="28"/>
          <w:lang w:val="kk-KZ"/>
        </w:rPr>
        <w:t>(</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δ</m:t>
            </m:r>
          </m:e>
          <m:sub>
            <m:r>
              <w:rPr>
                <w:rFonts w:ascii="Cambria Math" w:eastAsiaTheme="minorEastAsia" w:hAnsi="Cambria Math" w:cs="Times New Roman"/>
                <w:sz w:val="28"/>
                <w:szCs w:val="28"/>
                <w:lang w:val="kk-KZ"/>
              </w:rPr>
              <m:t>0</m:t>
            </m:r>
          </m:sub>
        </m:sSub>
      </m:oMath>
      <w:r w:rsidRPr="00A6020D">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тартылады. Бұл</w:t>
      </w:r>
      <w:r w:rsidRPr="00A6020D">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δ</m:t>
            </m:r>
          </m:e>
          <m:sub>
            <m:r>
              <w:rPr>
                <w:rFonts w:ascii="Cambria Math" w:eastAsiaTheme="minorEastAsia" w:hAnsi="Cambria Math" w:cs="Times New Roman"/>
                <w:sz w:val="28"/>
                <w:szCs w:val="28"/>
                <w:lang w:val="kk-KZ"/>
              </w:rPr>
              <m:t>0</m:t>
            </m:r>
          </m:sub>
        </m:sSub>
      </m:oMath>
      <w:r>
        <w:rPr>
          <w:rFonts w:ascii="Times New Roman" w:eastAsiaTheme="minorEastAsia" w:hAnsi="Times New Roman" w:cs="Times New Roman"/>
          <w:sz w:val="28"/>
          <w:szCs w:val="28"/>
          <w:lang w:val="kk-KZ"/>
        </w:rPr>
        <w:t xml:space="preserve">-ден үлкен қашықтықта оң зарядты да және теріс зарядты да иондар болады, теріс зарядты иондар артығырақ болады, бірақ электродтан алыстаған сайын азая бастап, белгілі бір қашықтықта оң және теріс зарядты иондардың концентрациясы теңесіп ерітінді электрбейтарап болады, яғни </w:t>
      </w:r>
      <w:r w:rsidR="00291FEF">
        <w:rPr>
          <w:rFonts w:ascii="Times New Roman" w:eastAsiaTheme="minorEastAsia" w:hAnsi="Times New Roman" w:cs="Times New Roman"/>
          <w:sz w:val="28"/>
          <w:szCs w:val="28"/>
          <w:lang w:val="kk-KZ"/>
        </w:rPr>
        <w:t>зарядсызданады.</w:t>
      </w:r>
    </w:p>
    <w:p w:rsidR="00291FEF" w:rsidRPr="00A6020D" w:rsidRDefault="00291FEF" w:rsidP="007234B5">
      <w:pPr>
        <w:pStyle w:val="a3"/>
        <w:ind w:firstLine="708"/>
        <w:rPr>
          <w:rFonts w:ascii="Times New Roman" w:eastAsiaTheme="minorEastAsia" w:hAnsi="Times New Roman" w:cs="Times New Roman"/>
          <w:noProof/>
          <w:sz w:val="28"/>
          <w:szCs w:val="28"/>
          <w:lang w:val="kk-KZ"/>
        </w:rPr>
      </w:pPr>
      <w:r>
        <w:rPr>
          <w:rFonts w:ascii="Times New Roman" w:eastAsiaTheme="minorEastAsia" w:hAnsi="Times New Roman" w:cs="Times New Roman"/>
          <w:noProof/>
          <w:sz w:val="28"/>
          <w:szCs w:val="28"/>
          <w:lang w:eastAsia="ru-RU"/>
        </w:rPr>
        <w:lastRenderedPageBreak/>
        <w:drawing>
          <wp:inline distT="0" distB="0" distL="0" distR="0">
            <wp:extent cx="5457825" cy="3238500"/>
            <wp:effectExtent l="0" t="0" r="9525" b="0"/>
            <wp:docPr id="4" name="Рисунок 4" descr="C:\Users\Логиком\Desktop\ouj1omLEV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огиком\Desktop\ouj1omLEVn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7825" cy="3238500"/>
                    </a:xfrm>
                    <a:prstGeom prst="rect">
                      <a:avLst/>
                    </a:prstGeom>
                    <a:noFill/>
                    <a:ln>
                      <a:noFill/>
                    </a:ln>
                  </pic:spPr>
                </pic:pic>
              </a:graphicData>
            </a:graphic>
          </wp:inline>
        </w:drawing>
      </w:r>
    </w:p>
    <w:p w:rsidR="00C85C63" w:rsidRPr="007234B5" w:rsidRDefault="00C85C63" w:rsidP="007234B5">
      <w:pPr>
        <w:pStyle w:val="a3"/>
        <w:ind w:firstLine="708"/>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val="kk-KZ"/>
        </w:rPr>
        <w:tab/>
      </w:r>
    </w:p>
    <w:p w:rsidR="007234B5" w:rsidRDefault="00291FEF" w:rsidP="007234B5">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1-сурет. Оң зарядты электродта                        2-сурет. Оң зарядты электродта           </w:t>
      </w:r>
    </w:p>
    <w:p w:rsidR="00291FEF" w:rsidRDefault="00291FEF" w:rsidP="007234B5">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теріс зарядты иондардың таралуы                    потенциал секірмесінің таралуы   </w:t>
      </w:r>
    </w:p>
    <w:p w:rsidR="00291FEF" w:rsidRDefault="00291FEF" w:rsidP="007234B5">
      <w:pPr>
        <w:pStyle w:val="a3"/>
        <w:rPr>
          <w:rFonts w:ascii="Times New Roman" w:eastAsiaTheme="minorEastAsia" w:hAnsi="Times New Roman" w:cs="Times New Roman"/>
          <w:sz w:val="28"/>
          <w:szCs w:val="28"/>
          <w:lang w:val="kk-KZ"/>
        </w:rPr>
      </w:pPr>
    </w:p>
    <w:p w:rsidR="00291FEF" w:rsidRDefault="00291FEF"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Электродтың зарядталған беті мен оған ерітіндіден тартылып тұрған қарама-қарсы зарядталған иондардың қабаты қос электрлік қабат деп аталады. Электрод бетіне тығыз </w:t>
      </w: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δ</m:t>
            </m:r>
          </m:e>
          <m:sub>
            <m:r>
              <w:rPr>
                <w:rFonts w:ascii="Cambria Math" w:eastAsiaTheme="minorEastAsia" w:hAnsi="Cambria Math" w:cs="Times New Roman"/>
                <w:sz w:val="28"/>
                <w:szCs w:val="28"/>
                <w:lang w:val="kk-KZ"/>
              </w:rPr>
              <m:t xml:space="preserve">0 </m:t>
            </m:r>
          </m:sub>
        </m:sSub>
        <m:r>
          <w:rPr>
            <w:rFonts w:ascii="Cambria Math" w:eastAsiaTheme="minorEastAsia" w:hAnsi="Cambria Math" w:cs="Times New Roman"/>
            <w:sz w:val="28"/>
            <w:szCs w:val="28"/>
            <w:lang w:val="kk-KZ"/>
          </w:rPr>
          <m:t>арақашықта)</m:t>
        </m:r>
      </m:oMath>
      <w:r>
        <w:rPr>
          <w:rFonts w:ascii="Times New Roman" w:eastAsiaTheme="minorEastAsia" w:hAnsi="Times New Roman" w:cs="Times New Roman"/>
          <w:sz w:val="28"/>
          <w:szCs w:val="28"/>
          <w:lang w:val="kk-KZ"/>
        </w:rPr>
        <w:t xml:space="preserve"> жанасқан иондардың қабатын қос эхлектрлік қабаттың тығыз бөлігі деп аталады. Бұл бөлікте электрод пен оған </w:t>
      </w:r>
      <w:r w:rsidR="00385702">
        <w:rPr>
          <w:rFonts w:ascii="Times New Roman" w:eastAsiaTheme="minorEastAsia" w:hAnsi="Times New Roman" w:cs="Times New Roman"/>
          <w:sz w:val="28"/>
          <w:szCs w:val="28"/>
          <w:lang w:val="kk-KZ"/>
        </w:rPr>
        <w:t xml:space="preserve">тығыз жанасқан иондардың центрлері арқылы өтетін жазықтық арасында потенциал секірмесі </w:t>
      </w:r>
      <m:oMath>
        <m:r>
          <w:rPr>
            <w:rFonts w:ascii="Cambria Math" w:eastAsiaTheme="minorEastAsia" w:hAnsi="Cambria Math" w:cs="Times New Roman"/>
            <w:sz w:val="28"/>
            <w:szCs w:val="28"/>
            <w:lang w:val="kk-KZ"/>
          </w:rPr>
          <m:t>ψ</m:t>
        </m:r>
      </m:oMath>
      <w:r>
        <w:rPr>
          <w:rFonts w:ascii="Times New Roman" w:eastAsiaTheme="minorEastAsia" w:hAnsi="Times New Roman" w:cs="Times New Roman"/>
          <w:sz w:val="28"/>
          <w:szCs w:val="28"/>
          <w:lang w:val="kk-KZ"/>
        </w:rPr>
        <w:t xml:space="preserve"> </w:t>
      </w:r>
      <w:r w:rsidR="00385702">
        <w:rPr>
          <w:rFonts w:ascii="Times New Roman" w:eastAsiaTheme="minorEastAsia" w:hAnsi="Times New Roman" w:cs="Times New Roman"/>
          <w:sz w:val="28"/>
          <w:szCs w:val="28"/>
          <w:lang w:val="kk-KZ"/>
        </w:rPr>
        <w:t>әріпімен белгіленеді. Қос электрлік қабаттың тығыз бөлгінен кейін орналасқан бөлігін диффузиялық бөлік деп атайды.</w:t>
      </w:r>
    </w:p>
    <w:p w:rsidR="00385702" w:rsidRDefault="00385702"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Қос электрлік қабаттың тығыз бөлігінен кейінгі бөлікте потенциал өзгерісі сызықты емес, оны </w:t>
      </w:r>
      <w:r w:rsidRPr="00385702">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1</m:t>
            </m:r>
          </m:sub>
        </m:sSub>
      </m:oMath>
      <w:r>
        <w:rPr>
          <w:rFonts w:ascii="Times New Roman" w:eastAsiaTheme="minorEastAsia" w:hAnsi="Times New Roman" w:cs="Times New Roman"/>
          <w:sz w:val="28"/>
          <w:szCs w:val="28"/>
          <w:lang w:val="kk-KZ"/>
        </w:rPr>
        <w:t xml:space="preserve"> деп белгілейді.</w:t>
      </w:r>
    </w:p>
    <w:p w:rsidR="00385702" w:rsidRDefault="00385702"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Электрод пен ерітінді шекарасында потенциалдың толық өзгерісі </w:t>
      </w:r>
      <w:r w:rsidRPr="00385702">
        <w:rPr>
          <w:rFonts w:ascii="Times New Roman" w:eastAsiaTheme="minorEastAsia" w:hAnsi="Times New Roman" w:cs="Times New Roman"/>
          <w:sz w:val="28"/>
          <w:szCs w:val="28"/>
          <w:lang w:val="kk-KZ"/>
        </w:rPr>
        <w:t>(</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а</m:t>
            </m:r>
          </m:sub>
        </m:sSub>
      </m:oMath>
      <w:r w:rsidRPr="00385702">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қос электрлік қабаттың тығыз және диффузиялық бөліктеріндегі потенциал секірмелерінің қосындысына тең</w:t>
      </w:r>
      <w:r w:rsidRPr="00385702">
        <w:rPr>
          <w:rFonts w:ascii="Times New Roman" w:eastAsiaTheme="minorEastAsia" w:hAnsi="Times New Roman" w:cs="Times New Roman"/>
          <w:sz w:val="28"/>
          <w:szCs w:val="28"/>
          <w:lang w:val="kk-KZ"/>
        </w:rPr>
        <w:t>:</w:t>
      </w:r>
    </w:p>
    <w:p w:rsidR="00385702" w:rsidRDefault="0012691A" w:rsidP="0012691A">
      <w:pPr>
        <w:pStyle w:val="a3"/>
        <w:jc w:val="both"/>
        <w:rPr>
          <w:rFonts w:ascii="Times New Roman" w:eastAsiaTheme="minorEastAsia" w:hAnsi="Times New Roman" w:cs="Times New Roman"/>
          <w:sz w:val="28"/>
          <w:szCs w:val="28"/>
          <w:lang w:val="kk-KZ"/>
        </w:rPr>
      </w:pPr>
      <w:r w:rsidRPr="00CC57CD">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а</m:t>
            </m:r>
          </m:sub>
        </m:sSub>
      </m:oMath>
      <w:r w:rsidR="00385702">
        <w:rPr>
          <w:rFonts w:ascii="Times New Roman" w:eastAsiaTheme="minorEastAsia" w:hAnsi="Times New Roman" w:cs="Times New Roman"/>
          <w:sz w:val="28"/>
          <w:szCs w:val="28"/>
        </w:rPr>
        <w:t xml:space="preserve"> =</w:t>
      </w:r>
      <w:r w:rsidR="00385702">
        <w:rPr>
          <w:rFonts w:ascii="Cambria Math" w:eastAsiaTheme="minorEastAsia" w:hAnsi="Cambria Math" w:cs="Times New Roman"/>
          <w:sz w:val="28"/>
          <w:szCs w:val="28"/>
        </w:rPr>
        <w:t>𝝍</w:t>
      </w:r>
      <w:r w:rsidR="00385702">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1</m:t>
            </m:r>
          </m:sub>
        </m:sSub>
      </m:oMath>
      <w:r>
        <w:rPr>
          <w:rFonts w:ascii="Times New Roman" w:eastAsiaTheme="minorEastAsia" w:hAnsi="Times New Roman" w:cs="Times New Roman"/>
          <w:sz w:val="28"/>
          <w:szCs w:val="28"/>
        </w:rPr>
        <w:t xml:space="preserve">                                        </w:t>
      </w:r>
      <w:proofErr w:type="gramStart"/>
      <w:r>
        <w:rPr>
          <w:rFonts w:ascii="Times New Roman" w:eastAsiaTheme="minorEastAsia" w:hAnsi="Times New Roman" w:cs="Times New Roman"/>
          <w:sz w:val="28"/>
          <w:szCs w:val="28"/>
        </w:rPr>
        <w:t xml:space="preserve">   (</w:t>
      </w:r>
      <w:proofErr w:type="gramEnd"/>
      <w:r>
        <w:rPr>
          <w:rFonts w:ascii="Times New Roman" w:eastAsiaTheme="minorEastAsia" w:hAnsi="Times New Roman" w:cs="Times New Roman"/>
          <w:sz w:val="28"/>
          <w:szCs w:val="28"/>
        </w:rPr>
        <w:t>1)</w:t>
      </w:r>
    </w:p>
    <w:p w:rsidR="00385702" w:rsidRDefault="00385702"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және ол абсолюттік потенциал секірмесі деп аталады.</w:t>
      </w:r>
    </w:p>
    <w:p w:rsidR="00841FF1" w:rsidRDefault="00841FF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2. Металл атомдарының біразы оң зарядты иондар түрінде ерітіндіге көшкен жағдайда электродта электрондардың артық мөлшері қалатындықтан ерітіндіге қарағанда электрод теріс зарядталады, сөйтіп өзінің бетіне ерітіндіден оң иондарды тартады. Тартылған оң иондар электродтың оң зарядталған қабатын түзеді </w:t>
      </w:r>
      <w:r w:rsidRPr="00841FF1">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3 және 4-суреттер</w:t>
      </w:r>
      <w:r w:rsidRPr="00841FF1">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Мұндай құбылыс мырыш электродтын өзінің тұзының ерітіндісіне батырған кезде байқалады.</w:t>
      </w:r>
    </w:p>
    <w:p w:rsidR="00841FF1" w:rsidRDefault="00841FF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3. Ерітіндіде электрод материалының иондары жоқ жағдайда да  электроерітінді шекарасында потенциал секірмесі пайда болуы мүмкін</w:t>
      </w:r>
      <w:r w:rsidR="0023124F">
        <w:rPr>
          <w:rFonts w:ascii="Times New Roman" w:eastAsiaTheme="minorEastAsia" w:hAnsi="Times New Roman" w:cs="Times New Roman"/>
          <w:sz w:val="28"/>
          <w:szCs w:val="28"/>
          <w:lang w:val="kk-KZ"/>
        </w:rPr>
        <w:t xml:space="preserve">, бұл жағдайда электрод берілген ортада инертті болады. Мысалы, платиналанған пластинка электродын тұз қышқылының сұйылтылған ерітіндісіне батырса </w:t>
      </w:r>
      <w:r w:rsidR="0023124F">
        <w:rPr>
          <w:rFonts w:ascii="Times New Roman" w:eastAsiaTheme="minorEastAsia" w:hAnsi="Times New Roman" w:cs="Times New Roman"/>
          <w:sz w:val="28"/>
          <w:szCs w:val="28"/>
          <w:lang w:val="kk-KZ"/>
        </w:rPr>
        <w:lastRenderedPageBreak/>
        <w:t>және ерітінді арқылы сутек газын жіберсе, сутек газы пластинка бетіне адсорбцияланады, адсорбцияланған сутек пен ерітінді арасында тепе-теңдік орнайды</w:t>
      </w:r>
      <w:r w:rsidR="0023124F" w:rsidRPr="0023124F">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2</m:t>
            </m:r>
          </m:sub>
        </m:sSub>
      </m:oMath>
      <w:r w:rsidR="0023124F" w:rsidRPr="0023124F">
        <w:rPr>
          <w:rFonts w:ascii="Times New Roman" w:eastAsiaTheme="minorEastAsia" w:hAnsi="Times New Roman" w:cs="Times New Roman"/>
          <w:sz w:val="28"/>
          <w:szCs w:val="28"/>
          <w:lang w:val="kk-KZ"/>
        </w:rPr>
        <w:t xml:space="preserve"> </w:t>
      </w:r>
      <w:r w:rsidR="0023124F">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2</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H</m:t>
            </m:r>
          </m:e>
          <m:sup>
            <m:r>
              <w:rPr>
                <w:rFonts w:ascii="Cambria Math" w:eastAsiaTheme="minorEastAsia" w:hAnsi="Cambria Math" w:cs="Times New Roman"/>
                <w:sz w:val="28"/>
                <w:szCs w:val="28"/>
                <w:lang w:val="kk-KZ"/>
              </w:rPr>
              <m:t>+</m:t>
            </m:r>
          </m:sup>
        </m:sSup>
      </m:oMath>
      <w:r w:rsidR="000B05ED">
        <w:rPr>
          <w:rFonts w:ascii="Times New Roman" w:eastAsiaTheme="minorEastAsia" w:hAnsi="Times New Roman" w:cs="Times New Roman"/>
          <w:sz w:val="28"/>
          <w:szCs w:val="28"/>
          <w:lang w:val="kk-KZ"/>
        </w:rPr>
        <w:t>, сөйтіп пластинкада электр заряды пайда болады, электрод бетінде қос электрлік қабат түзіліп пластинка мен ерітінді шекарасында электр потенциалының секірмесі пайда болады. Потенциал секірмесін тудырудағы платинаның немесе басқа да инертті материалдардың рөлі олардың электродтық реакцияға қатысатын электрондарды өз бойынан өткізу қабілетінде.</w:t>
      </w:r>
    </w:p>
    <w:p w:rsidR="000B05ED" w:rsidRPr="000B05ED" w:rsidRDefault="000B05ED" w:rsidP="00385702">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w:drawing>
          <wp:inline distT="0" distB="0" distL="0" distR="0">
            <wp:extent cx="5940425" cy="3370227"/>
            <wp:effectExtent l="0" t="0" r="3175" b="1905"/>
            <wp:docPr id="5" name="Рисунок 5" descr="C:\Users\Логиком\Desktop\2d7FdfI8r0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огиком\Desktop\2d7FdfI8r0Q.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70227"/>
                    </a:xfrm>
                    <a:prstGeom prst="rect">
                      <a:avLst/>
                    </a:prstGeom>
                    <a:noFill/>
                    <a:ln>
                      <a:noFill/>
                    </a:ln>
                  </pic:spPr>
                </pic:pic>
              </a:graphicData>
            </a:graphic>
          </wp:inline>
        </w:drawing>
      </w:r>
    </w:p>
    <w:p w:rsidR="00841FF1" w:rsidRDefault="000B05ED" w:rsidP="00385702">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3-сурет. Теріс зарядты электродта                 4-сурет. Теріс зарядты электродта</w:t>
      </w:r>
    </w:p>
    <w:p w:rsidR="000B05ED" w:rsidRDefault="000B05ED" w:rsidP="00385702">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оң зарядты иондардың таралуы                      потенциал секірмесінің таралуы</w:t>
      </w:r>
    </w:p>
    <w:p w:rsidR="000B05ED" w:rsidRDefault="000B05ED" w:rsidP="00385702">
      <w:pPr>
        <w:pStyle w:val="a3"/>
        <w:rPr>
          <w:rFonts w:ascii="Times New Roman" w:eastAsiaTheme="minorEastAsia" w:hAnsi="Times New Roman" w:cs="Times New Roman"/>
          <w:sz w:val="28"/>
          <w:szCs w:val="28"/>
          <w:lang w:val="kk-KZ"/>
        </w:rPr>
      </w:pPr>
    </w:p>
    <w:p w:rsidR="000B05ED" w:rsidRDefault="000B05ED" w:rsidP="000B05ED">
      <w:pPr>
        <w:pStyle w:val="a3"/>
        <w:jc w:val="center"/>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Тепе-тендік потенциал</w:t>
      </w:r>
    </w:p>
    <w:p w:rsidR="000B05ED" w:rsidRDefault="000B05ED"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sidR="003E6245">
        <w:rPr>
          <w:rFonts w:ascii="Times New Roman" w:eastAsiaTheme="minorEastAsia" w:hAnsi="Times New Roman" w:cs="Times New Roman"/>
          <w:sz w:val="28"/>
          <w:szCs w:val="28"/>
          <w:lang w:val="kk-KZ"/>
        </w:rPr>
        <w:t>Тотығу-тотықсыздану реакциясы жүретін электрод пен ерітінді арасында, тура және кері реакцияның жылдамдықтары тең болған жағдайда пайда болған потенциал секірмесі берілген ерітіндіге электродтың тепе-теңдік потенциалы деп аталады.</w:t>
      </w:r>
    </w:p>
    <w:p w:rsidR="003E6245" w:rsidRPr="003E6245" w:rsidRDefault="003E6245"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Тепе-тендік орнаған жағдайда, мысала өз тұзына батырылған металл электродында металл иондарының электрод пен ерітіндідегі химиялық потенциалдардың теңдігі орнауы тиіс</w:t>
      </w:r>
      <w:r w:rsidRPr="003E6245">
        <w:rPr>
          <w:rFonts w:ascii="Times New Roman" w:eastAsiaTheme="minorEastAsia" w:hAnsi="Times New Roman" w:cs="Times New Roman"/>
          <w:sz w:val="28"/>
          <w:szCs w:val="28"/>
          <w:lang w:val="kk-KZ"/>
        </w:rPr>
        <w:t>:</w:t>
      </w:r>
    </w:p>
    <w:p w:rsidR="003E6245" w:rsidRPr="0024087B" w:rsidRDefault="00660FB6" w:rsidP="0012691A">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hAnsi="Cambria Math" w:cs="Times New Roman"/>
                <w:sz w:val="28"/>
                <w:szCs w:val="28"/>
                <w:lang w:val="kk-KZ"/>
              </w:rPr>
              <m:t>μ</m:t>
            </m:r>
          </m:e>
          <m:sub>
            <m:sSup>
              <m:sSupPr>
                <m:ctrlPr>
                  <w:rPr>
                    <w:rFonts w:ascii="Cambria Math" w:eastAsiaTheme="minorEastAsia" w:hAnsi="Cambria Math" w:cs="Times New Roman"/>
                    <w:i/>
                    <w:sz w:val="28"/>
                    <w:szCs w:val="28"/>
                  </w:rPr>
                </m:ctrlPr>
              </m:sSupPr>
              <m:e>
                <m:r>
                  <w:rPr>
                    <w:rFonts w:ascii="Cambria Math" w:hAnsi="Cambria Math" w:cs="Times New Roman"/>
                    <w:sz w:val="28"/>
                    <w:szCs w:val="28"/>
                    <w:lang w:val="kk-KZ"/>
                  </w:rPr>
                  <m:t>м</m:t>
                </m:r>
              </m:e>
              <m:sup>
                <m:r>
                  <w:rPr>
                    <w:rFonts w:ascii="Cambria Math" w:hAnsi="Cambria Math" w:cs="Times New Roman"/>
                    <w:sz w:val="28"/>
                    <w:szCs w:val="28"/>
                    <w:lang w:val="kk-KZ"/>
                  </w:rPr>
                  <m:t>2</m:t>
                </m:r>
              </m:sup>
            </m:sSup>
          </m:sub>
        </m:sSub>
      </m:oMath>
      <w:r w:rsidR="003E6245" w:rsidRPr="0024087B">
        <w:rPr>
          <w:rFonts w:ascii="Times New Roman" w:eastAsiaTheme="minorEastAsia" w:hAnsi="Times New Roman" w:cs="Times New Roman"/>
          <w:sz w:val="28"/>
          <w:szCs w:val="28"/>
          <w:lang w:val="kk-KZ"/>
        </w:rPr>
        <w:t>=</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μ</m:t>
            </m:r>
          </m:e>
          <m:sub>
            <m:r>
              <w:rPr>
                <w:rFonts w:ascii="Cambria Math" w:eastAsiaTheme="minorEastAsia" w:hAnsi="Cambria Math" w:cs="Times New Roman"/>
                <w:sz w:val="28"/>
                <w:szCs w:val="28"/>
                <w:lang w:val="kk-KZ"/>
              </w:rPr>
              <m:t>м</m:t>
            </m:r>
          </m:sub>
        </m:sSub>
      </m:oMath>
    </w:p>
    <w:p w:rsidR="003E6245" w:rsidRDefault="003E6245" w:rsidP="0012691A">
      <w:pPr>
        <w:pStyle w:val="a3"/>
        <w:jc w:val="both"/>
        <w:rPr>
          <w:rFonts w:ascii="Times New Roman" w:eastAsiaTheme="minorEastAsia" w:hAnsi="Times New Roman" w:cs="Times New Roman"/>
          <w:sz w:val="28"/>
          <w:szCs w:val="28"/>
          <w:lang w:val="kk-KZ"/>
        </w:rPr>
      </w:pPr>
      <w:r w:rsidRPr="0024087B">
        <w:rPr>
          <w:rFonts w:ascii="Times New Roman" w:eastAsiaTheme="minorEastAsia" w:hAnsi="Times New Roman" w:cs="Times New Roman"/>
          <w:sz w:val="28"/>
          <w:szCs w:val="28"/>
          <w:lang w:val="kk-KZ"/>
        </w:rPr>
        <w:tab/>
        <w:t>Зарядтал</w:t>
      </w:r>
      <w:r>
        <w:rPr>
          <w:rFonts w:ascii="Times New Roman" w:eastAsiaTheme="minorEastAsia" w:hAnsi="Times New Roman" w:cs="Times New Roman"/>
          <w:sz w:val="28"/>
          <w:szCs w:val="28"/>
          <w:lang w:val="kk-KZ"/>
        </w:rPr>
        <w:t>ғ</w:t>
      </w:r>
      <w:r w:rsidRPr="0024087B">
        <w:rPr>
          <w:rFonts w:ascii="Times New Roman" w:eastAsiaTheme="minorEastAsia" w:hAnsi="Times New Roman" w:cs="Times New Roman"/>
          <w:sz w:val="28"/>
          <w:szCs w:val="28"/>
          <w:lang w:val="kk-KZ"/>
        </w:rPr>
        <w:t>ан</w:t>
      </w:r>
      <w:r>
        <w:rPr>
          <w:rFonts w:ascii="Times New Roman" w:eastAsiaTheme="minorEastAsia" w:hAnsi="Times New Roman" w:cs="Times New Roman"/>
          <w:sz w:val="28"/>
          <w:szCs w:val="28"/>
          <w:lang w:val="kk-KZ"/>
        </w:rPr>
        <w:t xml:space="preserve"> бөлшектердің химиялық потенциалы әдетте электрохимиялық потенциал деп аталады, ол электрлік энергия қоры арқылы былай жазылады: </w:t>
      </w:r>
    </w:p>
    <w:p w:rsidR="003E6245" w:rsidRDefault="00660FB6" w:rsidP="0012691A">
      <w:pPr>
        <w:pStyle w:val="a3"/>
        <w:jc w:val="center"/>
        <w:rPr>
          <w:rFonts w:ascii="Times New Roman" w:eastAsiaTheme="minorEastAsia" w:hAnsi="Times New Roman" w:cs="Times New Roman"/>
          <w:bCs/>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μ</m:t>
            </m:r>
          </m:e>
          <m:sub>
            <m:r>
              <w:rPr>
                <w:rFonts w:ascii="Cambria Math" w:eastAsiaTheme="minorEastAsia" w:hAnsi="Cambria Math" w:cs="Times New Roman"/>
                <w:sz w:val="28"/>
                <w:szCs w:val="28"/>
                <w:lang w:val="kk-KZ"/>
              </w:rPr>
              <m:t>эх</m:t>
            </m:r>
          </m:sub>
        </m:sSub>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μ</m:t>
            </m:r>
          </m:e>
          <m:sub>
            <m:r>
              <w:rPr>
                <w:rFonts w:ascii="Cambria Math" w:eastAsiaTheme="minorEastAsia" w:hAnsi="Cambria Math" w:cs="Times New Roman"/>
                <w:sz w:val="28"/>
                <w:szCs w:val="28"/>
                <w:lang w:val="kk-KZ"/>
              </w:rPr>
              <m:t>i</m:t>
            </m:r>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+RTlna+zFφ</m:t>
        </m:r>
      </m:oMath>
      <w:r w:rsidR="003E6245" w:rsidRPr="003E6245">
        <w:rPr>
          <w:rFonts w:ascii="Times New Roman" w:eastAsiaTheme="minorEastAsia" w:hAnsi="Times New Roman" w:cs="Times New Roman"/>
          <w:bCs/>
          <w:sz w:val="28"/>
          <w:szCs w:val="28"/>
          <w:lang w:val="kk-KZ"/>
        </w:rPr>
        <w:t xml:space="preserve">  </w:t>
      </w:r>
      <w:r w:rsidR="0012691A">
        <w:rPr>
          <w:rFonts w:ascii="Times New Roman" w:eastAsiaTheme="minorEastAsia" w:hAnsi="Times New Roman" w:cs="Times New Roman"/>
          <w:bCs/>
          <w:sz w:val="28"/>
          <w:szCs w:val="28"/>
          <w:lang w:val="kk-KZ"/>
        </w:rPr>
        <w:t xml:space="preserve">                    (2)</w:t>
      </w:r>
    </w:p>
    <w:p w:rsidR="003E6245" w:rsidRDefault="003E6245"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bCs/>
          <w:sz w:val="28"/>
          <w:szCs w:val="28"/>
          <w:lang w:val="kk-KZ"/>
        </w:rPr>
        <w:tab/>
        <w:t xml:space="preserve">Мұндағы </w:t>
      </w:r>
      <m:oMath>
        <m:r>
          <w:rPr>
            <w:rFonts w:ascii="Cambria Math" w:eastAsiaTheme="minorEastAsia" w:hAnsi="Cambria Math" w:cs="Times New Roman"/>
            <w:sz w:val="28"/>
            <w:szCs w:val="28"/>
            <w:lang w:val="kk-KZ"/>
          </w:rPr>
          <m:t xml:space="preserve"> zFφ</m:t>
        </m:r>
      </m:oMath>
      <w:r>
        <w:rPr>
          <w:rFonts w:ascii="Times New Roman" w:eastAsiaTheme="minorEastAsia" w:hAnsi="Times New Roman" w:cs="Times New Roman"/>
          <w:sz w:val="28"/>
          <w:szCs w:val="28"/>
          <w:lang w:val="kk-KZ"/>
        </w:rPr>
        <w:t xml:space="preserve"> – заттың грамм-ионының электрлік энергия қоры; </w:t>
      </w:r>
      <m:oMath>
        <m:r>
          <w:rPr>
            <w:rFonts w:ascii="Cambria Math" w:eastAsiaTheme="minorEastAsia" w:hAnsi="Cambria Math" w:cs="Times New Roman"/>
            <w:sz w:val="28"/>
            <w:szCs w:val="28"/>
            <w:lang w:val="kk-KZ"/>
          </w:rPr>
          <m:t>φ</m:t>
        </m:r>
      </m:oMath>
      <w:r w:rsidR="00BA07EC">
        <w:rPr>
          <w:rFonts w:ascii="Times New Roman" w:eastAsiaTheme="minorEastAsia" w:hAnsi="Times New Roman" w:cs="Times New Roman"/>
          <w:sz w:val="28"/>
          <w:szCs w:val="28"/>
          <w:lang w:val="kk-KZ"/>
        </w:rPr>
        <w:t>-берілген фазадағы зарядталған бөлшектердің шексіз қашықтағы нүктеге немесе қандай да бір басқа нүктеге қатысты электр потенциалы.</w:t>
      </w:r>
    </w:p>
    <w:p w:rsidR="00BA07EC" w:rsidRDefault="00BA07EC"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Тепе-тендік кезде электродта</w:t>
      </w:r>
    </w:p>
    <w:p w:rsidR="00BA07EC" w:rsidRPr="00BA07EC" w:rsidRDefault="00660FB6" w:rsidP="0012691A">
      <w:pPr>
        <w:pStyle w:val="a3"/>
        <w:jc w:val="center"/>
        <w:rPr>
          <w:rFonts w:ascii="Times New Roman" w:eastAsiaTheme="minorEastAsia" w:hAnsi="Times New Roman" w:cs="Times New Roman"/>
          <w:sz w:val="28"/>
          <w:szCs w:val="28"/>
          <w:lang w:val="kk-KZ"/>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μ</m:t>
            </m:r>
          </m:e>
          <m:sub>
            <m:r>
              <w:rPr>
                <w:rFonts w:ascii="Cambria Math" w:eastAsiaTheme="minorEastAsia" w:hAnsi="Cambria Math" w:cs="Times New Roman"/>
                <w:sz w:val="28"/>
                <w:szCs w:val="28"/>
              </w:rPr>
              <m:t>i</m:t>
            </m:r>
          </m:sub>
          <m:sup>
            <m:r>
              <w:rPr>
                <w:rFonts w:ascii="Cambria Math" w:eastAsiaTheme="minorEastAsia" w:hAnsi="Cambria Math" w:cs="Times New Roman"/>
                <w:sz w:val="28"/>
                <w:szCs w:val="28"/>
              </w:rPr>
              <m:t>0'</m:t>
            </m:r>
          </m:sup>
        </m:sSubSup>
        <m:r>
          <w:rPr>
            <w:rFonts w:ascii="Cambria Math" w:eastAsiaTheme="minorEastAsia" w:hAnsi="Cambria Math" w:cs="Times New Roman"/>
            <w:sz w:val="28"/>
            <w:szCs w:val="28"/>
          </w:rPr>
          <m:t>+RTln</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i</m:t>
            </m:r>
          </m:sub>
          <m:sup>
            <m:r>
              <w:rPr>
                <w:rFonts w:ascii="Cambria Math" w:eastAsiaTheme="minorEastAsia" w:hAnsi="Cambria Math" w:cs="Times New Roman"/>
                <w:sz w:val="28"/>
                <w:szCs w:val="28"/>
              </w:rPr>
              <m:t>'</m:t>
            </m:r>
          </m:sup>
        </m:sSubSup>
        <m:r>
          <w:rPr>
            <w:rFonts w:ascii="Cambria Math" w:eastAsiaTheme="minorEastAsia" w:hAnsi="Cambria Math" w:cs="Times New Roman"/>
            <w:sz w:val="28"/>
            <w:szCs w:val="28"/>
          </w:rPr>
          <m:t>+zF</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μ</m:t>
            </m:r>
          </m:e>
          <m:sub>
            <m:r>
              <w:rPr>
                <w:rFonts w:ascii="Cambria Math" w:eastAsiaTheme="minorEastAsia" w:hAnsi="Cambria Math" w:cs="Times New Roman"/>
                <w:sz w:val="28"/>
                <w:szCs w:val="28"/>
              </w:rPr>
              <m:t>i</m:t>
            </m:r>
          </m:sub>
          <m:sup>
            <m:r>
              <w:rPr>
                <w:rFonts w:ascii="Cambria Math" w:eastAsiaTheme="minorEastAsia" w:hAnsi="Cambria Math" w:cs="Times New Roman"/>
                <w:sz w:val="28"/>
                <w:szCs w:val="28"/>
              </w:rPr>
              <m:t>0''</m:t>
            </m:r>
          </m:sup>
        </m:sSubSup>
        <m:r>
          <w:rPr>
            <w:rFonts w:ascii="Cambria Math" w:eastAsiaTheme="minorEastAsia" w:hAnsi="Cambria Math" w:cs="Times New Roman"/>
            <w:sz w:val="28"/>
            <w:szCs w:val="28"/>
          </w:rPr>
          <m:t>+RTln</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i</m:t>
            </m:r>
          </m:sub>
          <m:sup>
            <m:r>
              <w:rPr>
                <w:rFonts w:ascii="Cambria Math" w:eastAsiaTheme="minorEastAsia" w:hAnsi="Cambria Math" w:cs="Times New Roman"/>
                <w:sz w:val="28"/>
                <w:szCs w:val="28"/>
              </w:rPr>
              <m:t>''</m:t>
            </m:r>
          </m:sup>
        </m:sSubSup>
        <m:r>
          <w:rPr>
            <w:rFonts w:ascii="Cambria Math" w:eastAsiaTheme="minorEastAsia" w:hAnsi="Cambria Math" w:cs="Times New Roman"/>
            <w:sz w:val="28"/>
            <w:szCs w:val="28"/>
          </w:rPr>
          <m:t>+zF</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rPr>
              <m:t>''</m:t>
            </m:r>
          </m:sup>
        </m:sSup>
      </m:oMath>
      <w:r w:rsidR="0012691A">
        <w:rPr>
          <w:rFonts w:ascii="Times New Roman" w:eastAsiaTheme="minorEastAsia" w:hAnsi="Times New Roman" w:cs="Times New Roman"/>
          <w:sz w:val="28"/>
          <w:szCs w:val="28"/>
        </w:rPr>
        <w:t xml:space="preserve">             (3)</w:t>
      </w:r>
    </w:p>
    <w:p w:rsidR="00BA07EC" w:rsidRDefault="00BA07EC" w:rsidP="003E6245">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Мұндағы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φ</m:t>
            </m:r>
          </m:e>
          <m:sup>
            <m:r>
              <w:rPr>
                <w:rFonts w:ascii="Cambria Math" w:eastAsiaTheme="minorEastAsia" w:hAnsi="Cambria Math" w:cs="Times New Roman"/>
                <w:sz w:val="28"/>
                <w:szCs w:val="28"/>
                <w:lang w:val="kk-KZ"/>
              </w:rPr>
              <m:t>'</m:t>
            </m:r>
          </m:sup>
        </m:sSup>
      </m:oMath>
      <w:r>
        <w:rPr>
          <w:rFonts w:ascii="Times New Roman" w:eastAsiaTheme="minorEastAsia" w:hAnsi="Times New Roman" w:cs="Times New Roman"/>
          <w:sz w:val="28"/>
          <w:szCs w:val="28"/>
          <w:lang w:val="kk-KZ"/>
        </w:rPr>
        <w:t xml:space="preserve">-зарядталған бөлшектің </w:t>
      </w:r>
      <w:r w:rsidRPr="00BA07E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металл ионының</w:t>
      </w:r>
      <w:r w:rsidRPr="00BA07E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электродтағы электр потенциалы.</w:t>
      </w:r>
    </w:p>
    <w:p w:rsidR="007241B5" w:rsidRDefault="007241B5" w:rsidP="003E6245">
      <w:pPr>
        <w:pStyle w:val="a3"/>
        <w:rPr>
          <w:rFonts w:ascii="Times New Roman" w:eastAsiaTheme="minorEastAsia" w:hAnsi="Times New Roman" w:cs="Times New Roman"/>
          <w:sz w:val="28"/>
          <w:szCs w:val="28"/>
          <w:lang w:val="kk-KZ"/>
        </w:rPr>
      </w:pPr>
    </w:p>
    <w:p w:rsidR="007241B5" w:rsidRDefault="007241B5" w:rsidP="007241B5">
      <w:pPr>
        <w:pStyle w:val="a3"/>
        <w:jc w:val="center"/>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Электрод потенциалының ерітінді құрамына және температураға тәуелділігі</w:t>
      </w:r>
    </w:p>
    <w:p w:rsidR="007241B5" w:rsidRDefault="007241B5" w:rsidP="007241B5">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Жоғарыдағы </w:t>
      </w:r>
      <w:r w:rsidRPr="0012691A">
        <w:rPr>
          <w:rFonts w:ascii="Times New Roman" w:eastAsiaTheme="minorEastAsia" w:hAnsi="Times New Roman" w:cs="Times New Roman"/>
          <w:sz w:val="28"/>
          <w:szCs w:val="28"/>
          <w:lang w:val="kk-KZ"/>
        </w:rPr>
        <w:t xml:space="preserve">(3) </w:t>
      </w:r>
      <w:r>
        <w:rPr>
          <w:rFonts w:ascii="Times New Roman" w:eastAsiaTheme="minorEastAsia" w:hAnsi="Times New Roman" w:cs="Times New Roman"/>
          <w:sz w:val="28"/>
          <w:szCs w:val="28"/>
          <w:lang w:val="kk-KZ"/>
        </w:rPr>
        <w:t>теңдеуден табамыз:</w:t>
      </w:r>
    </w:p>
    <w:p w:rsidR="007241B5" w:rsidRPr="007241B5" w:rsidRDefault="00660FB6" w:rsidP="0012691A">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a</m:t>
            </m:r>
          </m:sub>
        </m:s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φ</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φ</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u</m:t>
                </m:r>
              </m:e>
              <m:sup>
                <m:r>
                  <w:rPr>
                    <w:rFonts w:ascii="Cambria Math" w:eastAsiaTheme="minorEastAsia" w:hAnsi="Cambria Math" w:cs="Times New Roman"/>
                    <w:sz w:val="28"/>
                    <w:szCs w:val="28"/>
                    <w:lang w:val="kk-KZ"/>
                  </w:rPr>
                  <m:t>0''</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u</m:t>
                </m:r>
              </m:e>
              <m:sup>
                <m:r>
                  <w:rPr>
                    <w:rFonts w:ascii="Cambria Math" w:eastAsiaTheme="minorEastAsia" w:hAnsi="Cambria Math" w:cs="Times New Roman"/>
                    <w:sz w:val="28"/>
                    <w:szCs w:val="28"/>
                    <w:lang w:val="kk-KZ"/>
                  </w:rPr>
                  <m:t>0i</m:t>
                </m:r>
              </m:sup>
            </m:sSup>
          </m:num>
          <m:den>
            <m:r>
              <w:rPr>
                <w:rFonts w:ascii="Cambria Math" w:eastAsiaTheme="minorEastAsia" w:hAnsi="Cambria Math" w:cs="Times New Roman"/>
                <w:sz w:val="28"/>
                <w:szCs w:val="28"/>
                <w:lang w:val="kk-KZ"/>
              </w:rPr>
              <m:t>zF</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RT</m:t>
            </m:r>
          </m:num>
          <m:den>
            <m:r>
              <w:rPr>
                <w:rFonts w:ascii="Cambria Math" w:eastAsiaTheme="minorEastAsia" w:hAnsi="Cambria Math" w:cs="Times New Roman"/>
                <w:sz w:val="28"/>
                <w:szCs w:val="28"/>
                <w:lang w:val="kk-KZ"/>
              </w:rPr>
              <m:t>zF</m:t>
            </m:r>
          </m:den>
        </m:f>
        <m:r>
          <w:rPr>
            <w:rFonts w:ascii="Cambria Math" w:eastAsiaTheme="minorEastAsia" w:hAnsi="Cambria Math" w:cs="Times New Roman"/>
            <w:sz w:val="28"/>
            <w:szCs w:val="28"/>
            <w:lang w:val="kk-KZ"/>
          </w:rPr>
          <m:t>ln</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i</m:t>
                </m:r>
              </m:sub>
              <m:sup>
                <m:r>
                  <w:rPr>
                    <w:rFonts w:ascii="Cambria Math" w:eastAsiaTheme="minorEastAsia" w:hAnsi="Cambria Math" w:cs="Times New Roman"/>
                    <w:sz w:val="28"/>
                    <w:szCs w:val="28"/>
                    <w:lang w:val="kk-KZ"/>
                  </w:rPr>
                  <m:t>''</m:t>
                </m:r>
              </m:sup>
            </m:sSubSup>
          </m:num>
          <m:den>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i</m:t>
                </m:r>
              </m:sub>
              <m:sup>
                <m:r>
                  <w:rPr>
                    <w:rFonts w:ascii="Cambria Math" w:eastAsiaTheme="minorEastAsia" w:hAnsi="Cambria Math" w:cs="Times New Roman"/>
                    <w:sz w:val="28"/>
                    <w:szCs w:val="28"/>
                    <w:lang w:val="kk-KZ"/>
                  </w:rPr>
                  <m:t>'</m:t>
                </m:r>
              </m:sup>
            </m:sSubSup>
          </m:den>
        </m:f>
      </m:oMath>
      <w:r w:rsidR="0012691A" w:rsidRPr="0012691A">
        <w:rPr>
          <w:rFonts w:ascii="Times New Roman" w:eastAsiaTheme="minorEastAsia" w:hAnsi="Times New Roman" w:cs="Times New Roman"/>
          <w:sz w:val="28"/>
          <w:szCs w:val="28"/>
          <w:lang w:val="kk-KZ"/>
        </w:rPr>
        <w:t xml:space="preserve">  (4)</w:t>
      </w:r>
    </w:p>
    <w:p w:rsidR="007241B5" w:rsidRPr="007241B5" w:rsidRDefault="007241B5" w:rsidP="007241B5">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немесе </w:t>
      </w:r>
    </w:p>
    <w:p w:rsidR="003E6245" w:rsidRPr="0012691A" w:rsidRDefault="007241B5" w:rsidP="003E6245">
      <w:pPr>
        <w:pStyle w:val="a3"/>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zF</m:t>
            </m:r>
          </m:den>
        </m:f>
        <m:r>
          <w:rPr>
            <w:rFonts w:ascii="Cambria Math" w:eastAsiaTheme="minorEastAsia" w:hAnsi="Cambria Math" w:cs="Times New Roman"/>
            <w:sz w:val="28"/>
            <w:szCs w:val="28"/>
            <w:lang w:val="en-US"/>
          </w:rPr>
          <m:t>ln</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rPr>
                  <m:t>тот</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rPr>
                  <m:t>тзд</m:t>
                </m:r>
              </m:sub>
            </m:sSub>
          </m:den>
        </m:f>
      </m:oMath>
      <w:r w:rsidR="0012691A">
        <w:rPr>
          <w:rFonts w:ascii="Times New Roman" w:eastAsiaTheme="minorEastAsia" w:hAnsi="Times New Roman" w:cs="Times New Roman"/>
          <w:sz w:val="28"/>
          <w:szCs w:val="28"/>
        </w:rPr>
        <w:t xml:space="preserve">  (5)</w:t>
      </w:r>
    </w:p>
    <w:p w:rsidR="007241B5" w:rsidRDefault="007241B5"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Бұл </w:t>
      </w:r>
      <w:r w:rsidRPr="007241B5">
        <w:rPr>
          <w:rFonts w:ascii="Times New Roman" w:eastAsiaTheme="minorEastAsia" w:hAnsi="Times New Roman" w:cs="Times New Roman"/>
          <w:sz w:val="28"/>
          <w:szCs w:val="28"/>
          <w:lang w:val="kk-KZ"/>
        </w:rPr>
        <w:t xml:space="preserve">(4) </w:t>
      </w:r>
      <w:r>
        <w:rPr>
          <w:rFonts w:ascii="Times New Roman" w:eastAsiaTheme="minorEastAsia" w:hAnsi="Times New Roman" w:cs="Times New Roman"/>
          <w:sz w:val="28"/>
          <w:szCs w:val="28"/>
          <w:lang w:val="kk-KZ"/>
        </w:rPr>
        <w:t xml:space="preserve">және </w:t>
      </w:r>
      <w:r w:rsidRPr="007241B5">
        <w:rPr>
          <w:rFonts w:ascii="Times New Roman" w:eastAsiaTheme="minorEastAsia" w:hAnsi="Times New Roman" w:cs="Times New Roman"/>
          <w:sz w:val="28"/>
          <w:szCs w:val="28"/>
          <w:lang w:val="kk-KZ"/>
        </w:rPr>
        <w:t xml:space="preserve">(5) </w:t>
      </w:r>
      <w:r>
        <w:rPr>
          <w:rFonts w:ascii="Times New Roman" w:eastAsiaTheme="minorEastAsia" w:hAnsi="Times New Roman" w:cs="Times New Roman"/>
          <w:sz w:val="28"/>
          <w:szCs w:val="28"/>
          <w:lang w:val="kk-KZ"/>
        </w:rPr>
        <w:t>теңдеулер электродтың тепе-теңдік потенциалының температураға, металл иондарының ерітіндідегі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тот</m:t>
            </m:r>
          </m:sub>
        </m:sSub>
        <m:r>
          <w:rPr>
            <w:rFonts w:ascii="Cambria Math" w:eastAsiaTheme="minorEastAsia" w:hAnsi="Cambria Math" w:cs="Times New Roman"/>
            <w:sz w:val="28"/>
            <w:szCs w:val="28"/>
            <w:lang w:val="kk-KZ"/>
          </w:rPr>
          <m:t>)</m:t>
        </m:r>
      </m:oMath>
      <w:r>
        <w:rPr>
          <w:rFonts w:ascii="Times New Roman" w:eastAsiaTheme="minorEastAsia" w:hAnsi="Times New Roman" w:cs="Times New Roman"/>
          <w:sz w:val="28"/>
          <w:szCs w:val="28"/>
          <w:lang w:val="kk-KZ"/>
        </w:rPr>
        <w:t xml:space="preserve">, яғни тотыққан түрінің концентрациясына </w:t>
      </w:r>
      <w:r w:rsidRPr="007241B5">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активтілігіне</w:t>
      </w:r>
      <w:r w:rsidRPr="007241B5">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және металл иондарының металдағы, яғни тотықсызданған түрінің</w:t>
      </w:r>
      <w:r w:rsidR="008831A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тзд</m:t>
            </m:r>
          </m:sub>
        </m:sSub>
        <m:r>
          <w:rPr>
            <w:rFonts w:ascii="Cambria Math" w:eastAsiaTheme="minorEastAsia" w:hAnsi="Cambria Math" w:cs="Times New Roman"/>
            <w:sz w:val="28"/>
            <w:szCs w:val="28"/>
            <w:lang w:val="kk-KZ"/>
          </w:rPr>
          <m:t>)</m:t>
        </m:r>
      </m:oMath>
      <w:r w:rsidR="008831AA">
        <w:rPr>
          <w:rFonts w:ascii="Times New Roman" w:eastAsiaTheme="minorEastAsia" w:hAnsi="Times New Roman" w:cs="Times New Roman"/>
          <w:sz w:val="28"/>
          <w:szCs w:val="28"/>
          <w:lang w:val="kk-KZ"/>
        </w:rPr>
        <w:t xml:space="preserve"> концентрациясына </w:t>
      </w:r>
      <w:r w:rsidR="008831AA" w:rsidRPr="007241B5">
        <w:rPr>
          <w:rFonts w:ascii="Times New Roman" w:eastAsiaTheme="minorEastAsia" w:hAnsi="Times New Roman" w:cs="Times New Roman"/>
          <w:sz w:val="28"/>
          <w:szCs w:val="28"/>
          <w:lang w:val="kk-KZ"/>
        </w:rPr>
        <w:t>(</w:t>
      </w:r>
      <w:r w:rsidR="008831AA">
        <w:rPr>
          <w:rFonts w:ascii="Times New Roman" w:eastAsiaTheme="minorEastAsia" w:hAnsi="Times New Roman" w:cs="Times New Roman"/>
          <w:sz w:val="28"/>
          <w:szCs w:val="28"/>
          <w:lang w:val="kk-KZ"/>
        </w:rPr>
        <w:t>активтілігіне</w:t>
      </w:r>
      <w:r w:rsidR="008831AA" w:rsidRPr="007241B5">
        <w:rPr>
          <w:rFonts w:ascii="Times New Roman" w:eastAsiaTheme="minorEastAsia" w:hAnsi="Times New Roman" w:cs="Times New Roman"/>
          <w:sz w:val="28"/>
          <w:szCs w:val="28"/>
          <w:lang w:val="kk-KZ"/>
        </w:rPr>
        <w:t>)</w:t>
      </w:r>
      <w:r w:rsidR="008831AA">
        <w:rPr>
          <w:rFonts w:ascii="Times New Roman" w:eastAsiaTheme="minorEastAsia" w:hAnsi="Times New Roman" w:cs="Times New Roman"/>
          <w:sz w:val="28"/>
          <w:szCs w:val="28"/>
          <w:lang w:val="kk-KZ"/>
        </w:rPr>
        <w:t xml:space="preserve"> байланысын береді.</w:t>
      </w:r>
    </w:p>
    <w:p w:rsidR="008831AA" w:rsidRDefault="008831AA"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Егер электрод таза металл (металл қорытпасы емес) электроды болса, онда иондардың активтілігі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тзд</m:t>
            </m:r>
          </m:sub>
        </m:sSub>
      </m:oMath>
      <w:r>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kk-KZ"/>
        </w:rPr>
        <w:t xml:space="preserve">1 болады да </w:t>
      </w:r>
      <w:r>
        <w:rPr>
          <w:rFonts w:ascii="Times New Roman" w:eastAsiaTheme="minorEastAsia" w:hAnsi="Times New Roman" w:cs="Times New Roman"/>
          <w:sz w:val="28"/>
          <w:szCs w:val="28"/>
        </w:rPr>
        <w:t>(5)-</w:t>
      </w:r>
      <w:r>
        <w:rPr>
          <w:rFonts w:ascii="Times New Roman" w:eastAsiaTheme="minorEastAsia" w:hAnsi="Times New Roman" w:cs="Times New Roman"/>
          <w:sz w:val="28"/>
          <w:szCs w:val="28"/>
          <w:lang w:val="kk-KZ"/>
        </w:rPr>
        <w:t>теңдеу былай жазылады:</w:t>
      </w:r>
    </w:p>
    <w:p w:rsidR="008831AA" w:rsidRPr="0012691A" w:rsidRDefault="00660FB6" w:rsidP="008831AA">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a</m:t>
            </m:r>
          </m:sub>
        </m:s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φ</m:t>
            </m:r>
          </m:e>
          <m:sup>
            <m:r>
              <w:rPr>
                <w:rFonts w:ascii="Cambria Math" w:eastAsiaTheme="minorEastAsia" w:hAnsi="Cambria Math" w:cs="Times New Roman"/>
                <w:sz w:val="28"/>
                <w:szCs w:val="28"/>
                <w:lang w:val="kk-KZ"/>
              </w:rPr>
              <m:t>0'</m:t>
            </m:r>
          </m:sup>
        </m:s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RT</m:t>
            </m:r>
          </m:num>
          <m:den>
            <m:r>
              <w:rPr>
                <w:rFonts w:ascii="Cambria Math" w:eastAsiaTheme="minorEastAsia" w:hAnsi="Cambria Math" w:cs="Times New Roman"/>
                <w:sz w:val="28"/>
                <w:szCs w:val="28"/>
                <w:lang w:val="kk-KZ"/>
              </w:rPr>
              <m:t>zF</m:t>
            </m:r>
          </m:den>
        </m:f>
        <m:r>
          <w:rPr>
            <w:rFonts w:ascii="Cambria Math" w:eastAsiaTheme="minorEastAsia" w:hAnsi="Cambria Math" w:cs="Times New Roman"/>
            <w:sz w:val="28"/>
            <w:szCs w:val="28"/>
            <w:lang w:val="kk-KZ"/>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Me</m:t>
                </m:r>
              </m:e>
              <m:sup>
                <m:r>
                  <w:rPr>
                    <w:rFonts w:ascii="Cambria Math" w:eastAsiaTheme="minorEastAsia" w:hAnsi="Cambria Math" w:cs="Times New Roman"/>
                    <w:sz w:val="28"/>
                    <w:szCs w:val="28"/>
                    <w:lang w:val="kk-KZ"/>
                  </w:rPr>
                  <m:t>2+</m:t>
                </m:r>
              </m:sup>
            </m:sSup>
          </m:sub>
        </m:sSub>
      </m:oMath>
      <w:r w:rsidR="0012691A" w:rsidRPr="0012691A">
        <w:rPr>
          <w:rFonts w:ascii="Times New Roman" w:eastAsiaTheme="minorEastAsia" w:hAnsi="Times New Roman" w:cs="Times New Roman"/>
          <w:sz w:val="28"/>
          <w:szCs w:val="28"/>
          <w:lang w:val="kk-KZ"/>
        </w:rPr>
        <w:t xml:space="preserve"> (6)</w:t>
      </w:r>
    </w:p>
    <w:p w:rsidR="008831AA" w:rsidRDefault="008831AA" w:rsidP="008831AA">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i/>
          <w:sz w:val="28"/>
          <w:szCs w:val="28"/>
          <w:lang w:val="kk-KZ"/>
        </w:rPr>
        <w:tab/>
      </w:r>
      <w:r>
        <w:rPr>
          <w:rFonts w:ascii="Times New Roman" w:eastAsiaTheme="minorEastAsia" w:hAnsi="Times New Roman" w:cs="Times New Roman"/>
          <w:sz w:val="28"/>
          <w:szCs w:val="28"/>
          <w:lang w:val="kk-KZ"/>
        </w:rPr>
        <w:t xml:space="preserve">Мұндағы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Me</m:t>
                </m:r>
              </m:e>
              <m:sup>
                <m:r>
                  <w:rPr>
                    <w:rFonts w:ascii="Cambria Math" w:eastAsiaTheme="minorEastAsia" w:hAnsi="Cambria Math" w:cs="Times New Roman"/>
                    <w:sz w:val="28"/>
                    <w:szCs w:val="28"/>
                    <w:lang w:val="kk-KZ"/>
                  </w:rPr>
                  <m:t>2+</m:t>
                </m:r>
              </m:sup>
            </m:sSup>
          </m:sub>
        </m:sSub>
      </m:oMath>
      <w:r>
        <w:rPr>
          <w:rFonts w:ascii="Times New Roman" w:eastAsiaTheme="minorEastAsia" w:hAnsi="Times New Roman" w:cs="Times New Roman"/>
          <w:sz w:val="28"/>
          <w:szCs w:val="28"/>
          <w:lang w:val="kk-KZ"/>
        </w:rPr>
        <w:t xml:space="preserve"> - металл ионының ерітіндідегі активтілігі.</w:t>
      </w:r>
    </w:p>
    <w:p w:rsidR="008831AA" w:rsidRDefault="008831AA" w:rsidP="008831AA">
      <w:pPr>
        <w:pStyle w:val="a3"/>
        <w:jc w:val="center"/>
        <w:rPr>
          <w:rFonts w:ascii="Times New Roman" w:eastAsiaTheme="minorEastAsia" w:hAnsi="Times New Roman" w:cs="Times New Roman"/>
          <w:b/>
          <w:sz w:val="28"/>
          <w:szCs w:val="28"/>
          <w:lang w:val="kk-KZ"/>
        </w:rPr>
      </w:pPr>
    </w:p>
    <w:p w:rsidR="008831AA" w:rsidRDefault="008831AA" w:rsidP="008831AA">
      <w:pPr>
        <w:pStyle w:val="a3"/>
        <w:jc w:val="center"/>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Потенциалдардың сутектік шкаласы</w:t>
      </w:r>
    </w:p>
    <w:p w:rsidR="008831AA" w:rsidRDefault="008831AA"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Стандартты химиялық потенциалдардың </w:t>
      </w:r>
      <w:r w:rsidRPr="008831AA">
        <w:rPr>
          <w:rFonts w:ascii="Times New Roman" w:eastAsiaTheme="minorEastAsia" w:hAnsi="Times New Roman" w:cs="Times New Roman"/>
          <w:sz w:val="28"/>
          <w:szCs w:val="28"/>
          <w:lang w:val="kk-KZ"/>
        </w:rPr>
        <w:t>(4)</w:t>
      </w:r>
      <w:r>
        <w:rPr>
          <w:rFonts w:ascii="Times New Roman" w:eastAsiaTheme="minorEastAsia" w:hAnsi="Times New Roman" w:cs="Times New Roman"/>
          <w:sz w:val="28"/>
          <w:szCs w:val="28"/>
          <w:lang w:val="kk-KZ"/>
        </w:rPr>
        <w:t>-</w:t>
      </w:r>
      <w:r w:rsidRPr="008831AA">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6</w:t>
      </w:r>
      <w:r w:rsidRPr="008831AA">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 теңдеулердегі шамасы белгісіз, сондықтан </w:t>
      </w:r>
      <w:r w:rsidRPr="008831AA">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φ</m:t>
            </m:r>
          </m:e>
          <m:sup>
            <m:r>
              <w:rPr>
                <w:rFonts w:ascii="Cambria Math" w:eastAsiaTheme="minorEastAsia" w:hAnsi="Cambria Math" w:cs="Times New Roman"/>
                <w:sz w:val="28"/>
                <w:szCs w:val="28"/>
                <w:lang w:val="kk-KZ"/>
              </w:rPr>
              <m:t>0'</m:t>
            </m:r>
          </m:sup>
        </m:sSup>
      </m:oMath>
      <w:r>
        <w:rPr>
          <w:rFonts w:ascii="Times New Roman" w:eastAsiaTheme="minorEastAsia" w:hAnsi="Times New Roman" w:cs="Times New Roman"/>
          <w:sz w:val="28"/>
          <w:szCs w:val="28"/>
          <w:lang w:val="kk-KZ"/>
        </w:rPr>
        <w:t xml:space="preserve"> мен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a</m:t>
            </m:r>
          </m:sub>
        </m:sSub>
      </m:oMath>
      <w:r>
        <w:rPr>
          <w:rFonts w:ascii="Times New Roman" w:eastAsiaTheme="minorEastAsia" w:hAnsi="Times New Roman" w:cs="Times New Roman"/>
          <w:sz w:val="28"/>
          <w:szCs w:val="28"/>
          <w:lang w:val="kk-KZ"/>
        </w:rPr>
        <w:t xml:space="preserve"> </w:t>
      </w:r>
      <w:r w:rsidRPr="008831AA">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абсолюттік потенциал секірмесі</w:t>
      </w:r>
      <w:r w:rsidRPr="008831AA">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шамаларын есептеп табуға болмайды. Электрод-ерітінді шекарасындағы абсолюттік потенциал секірмесін анықтаудың эксперименттік әдістері де жоқ. Сол себептен</w:t>
      </w:r>
      <w:r w:rsidR="00943156">
        <w:rPr>
          <w:rFonts w:ascii="Times New Roman" w:eastAsiaTheme="minorEastAsia" w:hAnsi="Times New Roman" w:cs="Times New Roman"/>
          <w:sz w:val="28"/>
          <w:szCs w:val="28"/>
          <w:lang w:val="kk-KZ"/>
        </w:rPr>
        <w:t xml:space="preserve"> әртүрлі электродтардың тепе-теңдік потенциалдардын салыстыруға мүмкіндік болуы үшін потенциалдары стандартты жағдайдағы тепе-теңдік сутек электродының потенциалына қатысты өлшейді.</w:t>
      </w:r>
    </w:p>
    <w:p w:rsidR="00943156" w:rsidRDefault="00943156"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Стандартты жағдай деп сутек ионының ерітіндідегі активтілігі сутек қысымы қалыпты атмосфералық қысымға тең болған кезде  бірге тең жағдайды айтады.</w:t>
      </w:r>
    </w:p>
    <w:p w:rsidR="00943156" w:rsidRDefault="00943156"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Потенциалдардың сутектік шкаласы бойынша алынған электродтық потенциал берілген электрод пен стандартты сутек электроды потенциалдарының айырмасына тең</w:t>
      </w:r>
      <w:r w:rsidR="00A10DEB">
        <w:rPr>
          <w:rFonts w:ascii="Times New Roman" w:eastAsiaTheme="minorEastAsia" w:hAnsi="Times New Roman" w:cs="Times New Roman"/>
          <w:sz w:val="28"/>
          <w:szCs w:val="28"/>
          <w:lang w:val="kk-KZ"/>
        </w:rPr>
        <w:t>.</w:t>
      </w:r>
    </w:p>
    <w:p w:rsidR="00A10DEB" w:rsidRDefault="00A10DEB" w:rsidP="0012691A">
      <w:pPr>
        <w:pStyle w:val="a3"/>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kk-KZ"/>
        </w:rPr>
        <w:tab/>
        <w:t>Сөйтіп металл электродтың сутек шкаласы бойынша алынған тепе-теңдік потенциалы тең</w:t>
      </w:r>
      <w:r>
        <w:rPr>
          <w:rFonts w:ascii="Times New Roman" w:eastAsiaTheme="minorEastAsia" w:hAnsi="Times New Roman" w:cs="Times New Roman"/>
          <w:sz w:val="28"/>
          <w:szCs w:val="28"/>
        </w:rPr>
        <w:t>:</w:t>
      </w:r>
    </w:p>
    <w:p w:rsidR="00A10DEB" w:rsidRDefault="00A10DEB" w:rsidP="00A10DEB">
      <w:pPr>
        <w:pStyle w:val="a3"/>
        <w:jc w:val="center"/>
        <w:rPr>
          <w:rFonts w:ascii="Cambria Math" w:eastAsiaTheme="minorEastAsia" w:hAnsi="Cambria Math" w:cs="Times New Roman"/>
          <w:sz w:val="28"/>
          <w:szCs w:val="28"/>
          <w:lang w:val="kk-KZ"/>
        </w:rPr>
      </w:pPr>
      <w:r>
        <w:rPr>
          <w:rFonts w:ascii="Cambria Math" w:eastAsiaTheme="minorEastAsia" w:hAnsi="Cambria Math" w:cs="Times New Roman"/>
          <w:sz w:val="28"/>
          <w:szCs w:val="28"/>
        </w:rPr>
        <w:t>𝝋=</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aH</m:t>
                </m:r>
              </m:e>
              <m:sub>
                <m:r>
                  <w:rPr>
                    <w:rFonts w:ascii="Cambria Math" w:eastAsiaTheme="minorEastAsia" w:hAnsi="Cambria Math" w:cs="Times New Roman"/>
                    <w:sz w:val="28"/>
                    <w:szCs w:val="28"/>
                  </w:rPr>
                  <m:t>2</m:t>
                </m:r>
              </m:sub>
            </m:sSub>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aH</m:t>
                </m:r>
              </m:e>
              <m:sub>
                <m:r>
                  <w:rPr>
                    <w:rFonts w:ascii="Cambria Math" w:eastAsiaTheme="minorEastAsia" w:hAnsi="Cambria Math" w:cs="Times New Roman"/>
                    <w:sz w:val="28"/>
                    <w:szCs w:val="28"/>
                  </w:rPr>
                  <m:t>2</m:t>
                </m:r>
              </m:sub>
            </m:sSub>
          </m:sub>
        </m:sSub>
        <m:r>
          <w:rPr>
            <w:rFonts w:ascii="Cambria Math" w:eastAsiaTheme="minorEastAsia" w:hAnsi="Cambria Math" w:cs="Times New Roman"/>
            <w:sz w:val="28"/>
            <w:szCs w:val="28"/>
          </w:rPr>
          <m:t>+(RT/zF)ln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Me</m:t>
                </m:r>
              </m:e>
              <m:sup>
                <m:r>
                  <w:rPr>
                    <w:rFonts w:ascii="Cambria Math" w:eastAsiaTheme="minorEastAsia" w:hAnsi="Cambria Math" w:cs="Times New Roman"/>
                    <w:sz w:val="28"/>
                    <w:szCs w:val="28"/>
                  </w:rPr>
                  <m:t>z+</m:t>
                </m:r>
              </m:sup>
            </m:sSup>
          </m:sub>
        </m:sSub>
      </m:oMath>
      <w:r w:rsidR="0012691A">
        <w:rPr>
          <w:rFonts w:ascii="Cambria Math" w:eastAsiaTheme="minorEastAsia" w:hAnsi="Cambria Math" w:cs="Times New Roman"/>
          <w:sz w:val="28"/>
          <w:szCs w:val="28"/>
        </w:rPr>
        <w:t xml:space="preserve"> (7)</w:t>
      </w:r>
    </w:p>
    <w:p w:rsidR="00A10DEB" w:rsidRDefault="00A10DEB" w:rsidP="0012691A">
      <w:pPr>
        <w:pStyle w:val="a3"/>
        <w:jc w:val="both"/>
        <w:rPr>
          <w:rFonts w:ascii="Cambria Math" w:eastAsiaTheme="minorEastAsia" w:hAnsi="Cambria Math" w:cs="Times New Roman"/>
          <w:sz w:val="28"/>
          <w:szCs w:val="28"/>
          <w:lang w:val="kk-KZ"/>
        </w:rPr>
      </w:pPr>
      <w:r>
        <w:rPr>
          <w:rFonts w:ascii="Cambria Math" w:eastAsiaTheme="minorEastAsia" w:hAnsi="Cambria Math" w:cs="Times New Roman"/>
          <w:sz w:val="28"/>
          <w:szCs w:val="28"/>
          <w:lang w:val="kk-KZ"/>
        </w:rPr>
        <w:tab/>
        <w:t xml:space="preserve">мұндағы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aH</m:t>
                </m:r>
              </m:e>
              <m:sub>
                <m:r>
                  <w:rPr>
                    <w:rFonts w:ascii="Cambria Math" w:eastAsiaTheme="minorEastAsia" w:hAnsi="Cambria Math" w:cs="Times New Roman"/>
                    <w:sz w:val="28"/>
                    <w:szCs w:val="28"/>
                  </w:rPr>
                  <m:t>2</m:t>
                </m:r>
              </m:sub>
            </m:sSub>
          </m:sub>
        </m:sSub>
      </m:oMath>
      <w:r>
        <w:rPr>
          <w:rFonts w:ascii="Cambria Math" w:eastAsiaTheme="minorEastAsia" w:hAnsi="Cambria Math" w:cs="Times New Roman"/>
          <w:sz w:val="28"/>
          <w:szCs w:val="28"/>
          <w:lang w:val="kk-KZ"/>
        </w:rPr>
        <w:t>- стандартты жағдайдағы сутек электродының абсолюттік потенциалы, ол температураның функциясы.</w:t>
      </w:r>
    </w:p>
    <w:p w:rsidR="00A10DEB" w:rsidRDefault="00A10DEB" w:rsidP="0012691A">
      <w:pPr>
        <w:pStyle w:val="a3"/>
        <w:jc w:val="both"/>
        <w:rPr>
          <w:rFonts w:ascii="Cambria Math" w:eastAsiaTheme="minorEastAsia" w:hAnsi="Cambria Math" w:cs="Times New Roman"/>
          <w:sz w:val="28"/>
          <w:szCs w:val="28"/>
          <w:lang w:val="kk-KZ"/>
        </w:rPr>
      </w:pPr>
      <w:r>
        <w:rPr>
          <w:rFonts w:ascii="Cambria Math" w:eastAsiaTheme="minorEastAsia" w:hAnsi="Cambria Math" w:cs="Times New Roman"/>
          <w:sz w:val="28"/>
          <w:szCs w:val="28"/>
          <w:lang w:val="kk-KZ"/>
        </w:rPr>
        <w:tab/>
        <w:t xml:space="preserve">Ал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aH</m:t>
                </m:r>
              </m:e>
              <m:sub>
                <m:r>
                  <w:rPr>
                    <w:rFonts w:ascii="Cambria Math" w:eastAsiaTheme="minorEastAsia" w:hAnsi="Cambria Math" w:cs="Times New Roman"/>
                    <w:sz w:val="28"/>
                    <w:szCs w:val="28"/>
                  </w:rPr>
                  <m:t>2</m:t>
                </m:r>
              </m:sub>
            </m:sSub>
          </m:sub>
        </m:sSub>
      </m:oMath>
      <w:r>
        <w:rPr>
          <w:rFonts w:ascii="Cambria Math" w:eastAsiaTheme="minorEastAsia" w:hAnsi="Cambria Math" w:cs="Times New Roman"/>
          <w:sz w:val="28"/>
          <w:szCs w:val="28"/>
          <w:lang w:val="kk-KZ"/>
        </w:rPr>
        <w:t xml:space="preserve"> айырмасы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rPr>
              <m:t>0</m:t>
            </m:r>
          </m:sup>
        </m:sSup>
      </m:oMath>
      <w:r>
        <w:rPr>
          <w:rFonts w:ascii="Cambria Math" w:eastAsiaTheme="minorEastAsia" w:hAnsi="Cambria Math" w:cs="Times New Roman"/>
          <w:sz w:val="28"/>
          <w:szCs w:val="28"/>
          <w:lang w:val="kk-KZ"/>
        </w:rPr>
        <w:t xml:space="preserve"> деп белгіленіп, электродтың стандартты потенциалы деп аталады:</w:t>
      </w:r>
    </w:p>
    <w:p w:rsidR="00A10DEB" w:rsidRPr="0012691A" w:rsidRDefault="00A10DEB" w:rsidP="00A10DEB">
      <w:pPr>
        <w:pStyle w:val="a3"/>
        <w:rPr>
          <w:rFonts w:ascii="Times New Roman" w:eastAsiaTheme="minorEastAsia" w:hAnsi="Times New Roman" w:cs="Times New Roman"/>
          <w:sz w:val="28"/>
          <w:szCs w:val="28"/>
          <w:lang w:val="kk-KZ"/>
        </w:rPr>
      </w:pPr>
      <w:r w:rsidRPr="00A10DEB">
        <w:rPr>
          <w:rFonts w:ascii="Times New Roman" w:eastAsiaTheme="minorEastAsia" w:hAnsi="Times New Roman" w:cs="Times New Roman"/>
          <w:i/>
          <w:sz w:val="28"/>
          <w:szCs w:val="28"/>
          <w:lang w:val="kk-KZ"/>
        </w:rPr>
        <w:lastRenderedPageBreak/>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φ</m:t>
            </m:r>
          </m:e>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φ</m:t>
            </m:r>
          </m:e>
          <m:sup>
            <m:r>
              <w:rPr>
                <w:rFonts w:ascii="Cambria Math" w:eastAsiaTheme="minorEastAsia" w:hAnsi="Cambria Math" w:cs="Times New Roman"/>
                <w:sz w:val="28"/>
                <w:szCs w:val="28"/>
                <w:lang w:val="kk-KZ"/>
              </w:rPr>
              <m:t>0</m:t>
            </m:r>
          </m:sup>
        </m:s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RT</m:t>
            </m:r>
          </m:num>
          <m:den>
            <m:r>
              <w:rPr>
                <w:rFonts w:ascii="Cambria Math" w:eastAsiaTheme="minorEastAsia" w:hAnsi="Cambria Math" w:cs="Times New Roman"/>
                <w:sz w:val="28"/>
                <w:szCs w:val="28"/>
                <w:lang w:val="kk-KZ"/>
              </w:rPr>
              <m:t>zF</m:t>
            </m:r>
          </m:den>
        </m:f>
        <m:r>
          <w:rPr>
            <w:rFonts w:ascii="Cambria Math" w:eastAsiaTheme="minorEastAsia" w:hAnsi="Cambria Math" w:cs="Times New Roman"/>
            <w:sz w:val="28"/>
            <w:szCs w:val="28"/>
            <w:lang w:val="kk-KZ"/>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Me</m:t>
                </m:r>
              </m:e>
              <m:sup>
                <m:r>
                  <w:rPr>
                    <w:rFonts w:ascii="Cambria Math" w:eastAsiaTheme="minorEastAsia" w:hAnsi="Cambria Math" w:cs="Times New Roman"/>
                    <w:sz w:val="28"/>
                    <w:szCs w:val="28"/>
                    <w:lang w:val="kk-KZ"/>
                  </w:rPr>
                  <m:t>z+</m:t>
                </m:r>
              </m:sup>
            </m:sSup>
          </m:sub>
        </m:sSub>
      </m:oMath>
      <w:r w:rsidR="0012691A" w:rsidRPr="0012691A">
        <w:rPr>
          <w:rFonts w:ascii="Times New Roman" w:eastAsiaTheme="minorEastAsia" w:hAnsi="Times New Roman" w:cs="Times New Roman"/>
          <w:sz w:val="28"/>
          <w:szCs w:val="28"/>
          <w:lang w:val="kk-KZ"/>
        </w:rPr>
        <w:t xml:space="preserve"> (8)</w:t>
      </w:r>
    </w:p>
    <w:p w:rsidR="00A10DEB" w:rsidRDefault="00A10DEB"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i/>
          <w:sz w:val="28"/>
          <w:szCs w:val="28"/>
          <w:lang w:val="kk-KZ"/>
        </w:rPr>
        <w:tab/>
      </w:r>
      <w:r>
        <w:rPr>
          <w:rFonts w:ascii="Times New Roman" w:eastAsiaTheme="minorEastAsia" w:hAnsi="Times New Roman" w:cs="Times New Roman"/>
          <w:sz w:val="28"/>
          <w:szCs w:val="28"/>
          <w:lang w:val="kk-KZ"/>
        </w:rPr>
        <w:t xml:space="preserve">Бұл </w:t>
      </w:r>
      <w:r w:rsidRPr="00A10DEB">
        <w:rPr>
          <w:rFonts w:ascii="Times New Roman" w:eastAsiaTheme="minorEastAsia" w:hAnsi="Times New Roman" w:cs="Times New Roman"/>
          <w:sz w:val="28"/>
          <w:szCs w:val="28"/>
          <w:lang w:val="kk-KZ"/>
        </w:rPr>
        <w:t>(8)-</w:t>
      </w:r>
      <w:r>
        <w:rPr>
          <w:rFonts w:ascii="Times New Roman" w:eastAsiaTheme="minorEastAsia" w:hAnsi="Times New Roman" w:cs="Times New Roman"/>
          <w:sz w:val="28"/>
          <w:szCs w:val="28"/>
          <w:lang w:val="kk-KZ"/>
        </w:rPr>
        <w:t>теңдеуден электродтық потенциалы ерітіндегі потенциал анықтаушы иондардың активтілігі бірге тең жағдайда оның стандартты потенциалына тең болмайды.</w:t>
      </w:r>
    </w:p>
    <w:p w:rsidR="00A10DEB" w:rsidRDefault="00A10DEB"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Жалпы жағдайда кез келген электродтың потенциалының ерітінді</w:t>
      </w:r>
      <w:r w:rsidR="00487ECF">
        <w:rPr>
          <w:rFonts w:ascii="Times New Roman" w:eastAsiaTheme="minorEastAsia" w:hAnsi="Times New Roman" w:cs="Times New Roman"/>
          <w:sz w:val="28"/>
          <w:szCs w:val="28"/>
          <w:lang w:val="kk-KZ"/>
        </w:rPr>
        <w:t xml:space="preserve"> құрамына және температураға тәуелділігі Нернст тендеімен беріледі:</w:t>
      </w:r>
    </w:p>
    <w:p w:rsidR="00487ECF" w:rsidRPr="0012691A" w:rsidRDefault="00487ECF" w:rsidP="00487ECF">
      <w:pPr>
        <w:pStyle w:val="a3"/>
        <w:jc w:val="center"/>
        <w:rPr>
          <w:rFonts w:ascii="Times New Roman" w:eastAsiaTheme="minorEastAsia" w:hAnsi="Times New Roman" w:cs="Times New Roman"/>
          <w:sz w:val="28"/>
          <w:szCs w:val="28"/>
          <w:lang w:val="kk-KZ"/>
        </w:rPr>
      </w:pPr>
      <w:r w:rsidRPr="00487ECF">
        <w:rPr>
          <w:rFonts w:ascii="Cambria Math" w:eastAsiaTheme="minorEastAsia" w:hAnsi="Cambria Math" w:cs="Times New Roman"/>
          <w:sz w:val="28"/>
          <w:szCs w:val="28"/>
          <w:lang w:val="kk-KZ"/>
        </w:rPr>
        <w:t>𝝋</w:t>
      </w:r>
      <w:r w:rsidRPr="00487ECF">
        <w:rPr>
          <w:rFonts w:ascii="Times New Roman" w:eastAsiaTheme="minorEastAsia" w:hAnsi="Times New Roman" w:cs="Times New Roman"/>
          <w:sz w:val="28"/>
          <w:szCs w:val="28"/>
          <w:lang w:val="kk-KZ"/>
        </w:rPr>
        <w:t>=</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φ</m:t>
            </m:r>
          </m:e>
          <m:sup>
            <m:r>
              <w:rPr>
                <w:rFonts w:ascii="Cambria Math" w:eastAsiaTheme="minorEastAsia" w:hAnsi="Cambria Math" w:cs="Times New Roman"/>
                <w:sz w:val="28"/>
                <w:szCs w:val="28"/>
                <w:lang w:val="kk-KZ"/>
              </w:rPr>
              <m:t>0</m:t>
            </m:r>
          </m:sup>
        </m:s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RT</m:t>
            </m:r>
          </m:num>
          <m:den>
            <m:r>
              <w:rPr>
                <w:rFonts w:ascii="Cambria Math" w:eastAsiaTheme="minorEastAsia" w:hAnsi="Cambria Math" w:cs="Times New Roman"/>
                <w:sz w:val="28"/>
                <w:szCs w:val="28"/>
                <w:lang w:val="kk-KZ"/>
              </w:rPr>
              <m:t>zF</m:t>
            </m:r>
          </m:den>
        </m:f>
        <m:r>
          <w:rPr>
            <w:rFonts w:ascii="Cambria Math" w:eastAsiaTheme="minorEastAsia" w:hAnsi="Cambria Math" w:cs="Times New Roman"/>
            <w:sz w:val="28"/>
            <w:szCs w:val="28"/>
            <w:lang w:val="kk-KZ"/>
          </w:rPr>
          <m:t>ln</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тот</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тзд</m:t>
                </m:r>
              </m:sub>
            </m:sSub>
          </m:den>
        </m:f>
      </m:oMath>
      <w:r w:rsidR="0012691A" w:rsidRPr="0012691A">
        <w:rPr>
          <w:rFonts w:ascii="Times New Roman" w:eastAsiaTheme="minorEastAsia" w:hAnsi="Times New Roman" w:cs="Times New Roman"/>
          <w:sz w:val="28"/>
          <w:szCs w:val="28"/>
          <w:lang w:val="kk-KZ"/>
        </w:rPr>
        <w:t xml:space="preserve"> (9)</w:t>
      </w:r>
    </w:p>
    <w:p w:rsidR="00487ECF" w:rsidRDefault="00487ECF"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мұндағы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φ</m:t>
            </m:r>
          </m:e>
          <m:sup>
            <m:r>
              <w:rPr>
                <w:rFonts w:ascii="Cambria Math" w:eastAsiaTheme="minorEastAsia" w:hAnsi="Cambria Math" w:cs="Times New Roman"/>
                <w:sz w:val="28"/>
                <w:szCs w:val="28"/>
                <w:lang w:val="kk-KZ"/>
              </w:rPr>
              <m:t>0</m:t>
            </m:r>
          </m:sup>
        </m:sSup>
      </m:oMath>
      <w:r>
        <w:rPr>
          <w:rFonts w:ascii="Times New Roman" w:eastAsiaTheme="minorEastAsia" w:hAnsi="Times New Roman" w:cs="Times New Roman"/>
          <w:sz w:val="28"/>
          <w:szCs w:val="28"/>
          <w:lang w:val="kk-KZ"/>
        </w:rPr>
        <w:t xml:space="preserve">-электродта өтетін реакцияның стандартты потенциалы;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тот</m:t>
            </m:r>
          </m:sub>
        </m:sSub>
      </m:oMath>
      <w:r>
        <w:rPr>
          <w:rFonts w:ascii="Times New Roman" w:eastAsiaTheme="minorEastAsia" w:hAnsi="Times New Roman" w:cs="Times New Roman"/>
          <w:sz w:val="28"/>
          <w:szCs w:val="28"/>
          <w:lang w:val="kk-KZ"/>
        </w:rPr>
        <w:t xml:space="preserve">-потенциал анықтаушы иондардың </w:t>
      </w:r>
      <w:r w:rsidRPr="00487ECF">
        <w:rPr>
          <w:rFonts w:ascii="Times New Roman" w:eastAsiaTheme="minorEastAsia" w:hAnsi="Times New Roman" w:cs="Times New Roman"/>
          <w:sz w:val="28"/>
          <w:szCs w:val="28"/>
          <w:lang w:val="kk-KZ"/>
        </w:rPr>
        <w:t>(атомдарды</w:t>
      </w:r>
      <w:r>
        <w:rPr>
          <w:rFonts w:ascii="Times New Roman" w:eastAsiaTheme="minorEastAsia" w:hAnsi="Times New Roman" w:cs="Times New Roman"/>
          <w:sz w:val="28"/>
          <w:szCs w:val="28"/>
          <w:lang w:val="kk-KZ"/>
        </w:rPr>
        <w:t>ң, молекулалардың</w:t>
      </w:r>
      <w:r w:rsidRPr="00487ECF">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тотыққан түрінің активтілігі;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тзд</m:t>
            </m:r>
          </m:sub>
        </m:sSub>
      </m:oMath>
      <w:r>
        <w:rPr>
          <w:rFonts w:ascii="Times New Roman" w:eastAsiaTheme="minorEastAsia" w:hAnsi="Times New Roman" w:cs="Times New Roman"/>
          <w:sz w:val="28"/>
          <w:szCs w:val="28"/>
          <w:lang w:val="kk-KZ"/>
        </w:rPr>
        <w:t>-потенциал анықтаушы иондардың (иондардың, молекулалардың) тотықсызданған түрінің активтілігі.</w:t>
      </w:r>
    </w:p>
    <w:p w:rsidR="00487ECF" w:rsidRDefault="00487ECF" w:rsidP="00487ECF">
      <w:pPr>
        <w:pStyle w:val="a3"/>
        <w:rPr>
          <w:rFonts w:ascii="Times New Roman" w:eastAsiaTheme="minorEastAsia" w:hAnsi="Times New Roman" w:cs="Times New Roman"/>
          <w:sz w:val="28"/>
          <w:szCs w:val="28"/>
          <w:lang w:val="kk-KZ"/>
        </w:rPr>
      </w:pPr>
    </w:p>
    <w:p w:rsidR="00487ECF" w:rsidRDefault="00487ECF" w:rsidP="00487ECF">
      <w:pPr>
        <w:pStyle w:val="a3"/>
        <w:jc w:val="center"/>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2.Гальваниклық элементтің ЭҚК-і</w:t>
      </w:r>
    </w:p>
    <w:p w:rsidR="00487ECF" w:rsidRDefault="00487ECF" w:rsidP="00487ECF">
      <w:pPr>
        <w:pStyle w:val="a3"/>
        <w:jc w:val="center"/>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Гальваникалық элемент</w:t>
      </w:r>
    </w:p>
    <w:p w:rsidR="00487ECF" w:rsidRDefault="00487ECF" w:rsidP="00487ECF">
      <w:pPr>
        <w:pStyle w:val="a3"/>
        <w:rPr>
          <w:rFonts w:ascii="Times New Roman" w:eastAsiaTheme="minorEastAsia" w:hAnsi="Times New Roman" w:cs="Times New Roman"/>
          <w:sz w:val="28"/>
          <w:szCs w:val="28"/>
          <w:lang w:val="kk-KZ"/>
        </w:rPr>
      </w:pPr>
    </w:p>
    <w:p w:rsidR="00487ECF" w:rsidRDefault="00487ECF"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Электролит ерітіндісіне батырылған екі электродтан тұратын, электродтарды қандай да бір металл өткізгішпен электролит ерітіндісінен тыс жалғастырғанда сыртқы тізбекте электр тоғын беретін жүйені </w:t>
      </w:r>
      <w:r w:rsidR="00EB3E81">
        <w:rPr>
          <w:rFonts w:ascii="Times New Roman" w:eastAsiaTheme="minorEastAsia" w:hAnsi="Times New Roman" w:cs="Times New Roman"/>
          <w:sz w:val="28"/>
          <w:szCs w:val="28"/>
          <w:lang w:val="kk-KZ"/>
        </w:rPr>
        <w:t>гальваникалық элемент деп атайды.</w:t>
      </w:r>
    </w:p>
    <w:p w:rsidR="00EB3E81" w:rsidRDefault="00EB3E8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Гальваникалық элементті сипаттап көрсету үшін шартты түрде жазылатын схема қолданылады, онда алдымен екі электродтың біреуі ары қарай осы электрод батырылған ерітінді, одан кейін  екінші электродтың материалы жазылады. Электрод пен ерітінді арасы бір вертикаль сызықтан, ал екі ерітіндінің арасы олардың шекарасында потенциал секірмесі болмаған жағдайда бір пунктир сызықпен бөлініп жазылады. Мәселен, мыс-мырыш элемен</w:t>
      </w:r>
      <w:r w:rsidR="00132A09">
        <w:rPr>
          <w:rFonts w:ascii="Times New Roman" w:eastAsiaTheme="minorEastAsia" w:hAnsi="Times New Roman" w:cs="Times New Roman"/>
          <w:sz w:val="28"/>
          <w:szCs w:val="28"/>
          <w:lang w:val="kk-KZ"/>
        </w:rPr>
        <w:t>ті келесідей жазылады:</w:t>
      </w:r>
    </w:p>
    <w:p w:rsidR="00132A09" w:rsidRPr="00132A09" w:rsidRDefault="00132A09" w:rsidP="00132A09">
      <w:pPr>
        <w:pStyle w:val="a3"/>
        <w:jc w:val="center"/>
        <w:rPr>
          <w:rFonts w:ascii="Times New Roman" w:eastAsiaTheme="minorEastAsia" w:hAnsi="Times New Roman" w:cs="Times New Roman"/>
          <w:i/>
          <w:sz w:val="28"/>
          <w:szCs w:val="28"/>
          <w:lang w:val="kk-KZ"/>
        </w:rPr>
      </w:pPr>
      <w:r w:rsidRPr="00132A09">
        <w:rPr>
          <w:rFonts w:ascii="Times New Roman" w:eastAsiaTheme="minorEastAsia" w:hAnsi="Times New Roman" w:cs="Times New Roman"/>
          <w:i/>
          <w:sz w:val="28"/>
          <w:szCs w:val="28"/>
          <w:lang w:val="kk-KZ"/>
        </w:rPr>
        <w:t>(-)Zn|ZnS</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O</m:t>
            </m:r>
          </m:e>
          <m:sub>
            <m:r>
              <w:rPr>
                <w:rFonts w:ascii="Cambria Math" w:eastAsiaTheme="minorEastAsia" w:hAnsi="Cambria Math" w:cs="Times New Roman"/>
                <w:sz w:val="28"/>
                <w:szCs w:val="28"/>
                <w:lang w:val="kk-KZ"/>
              </w:rPr>
              <m:t>4</m:t>
            </m:r>
          </m:sub>
        </m:sSub>
      </m:oMath>
      <w:r w:rsidRPr="00132A09">
        <w:rPr>
          <w:rFonts w:ascii="Times New Roman" w:eastAsiaTheme="minorEastAsia" w:hAnsi="Times New Roman" w:cs="Times New Roman"/>
          <w:i/>
          <w:sz w:val="28"/>
          <w:szCs w:val="28"/>
          <w:lang w:val="kk-KZ"/>
        </w:rPr>
        <w:t>|CuS</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O</m:t>
            </m:r>
          </m:e>
          <m:sub>
            <m:r>
              <w:rPr>
                <w:rFonts w:ascii="Cambria Math" w:eastAsiaTheme="minorEastAsia" w:hAnsi="Cambria Math" w:cs="Times New Roman"/>
                <w:sz w:val="28"/>
                <w:szCs w:val="28"/>
                <w:lang w:val="kk-KZ"/>
              </w:rPr>
              <m:t>4</m:t>
            </m:r>
          </m:sub>
        </m:sSub>
      </m:oMath>
      <w:r w:rsidRPr="00132A09">
        <w:rPr>
          <w:rFonts w:ascii="Times New Roman" w:eastAsiaTheme="minorEastAsia" w:hAnsi="Times New Roman" w:cs="Times New Roman"/>
          <w:i/>
          <w:sz w:val="28"/>
          <w:szCs w:val="28"/>
          <w:lang w:val="kk-KZ"/>
        </w:rPr>
        <w:t>|Cu(+)</w:t>
      </w:r>
    </w:p>
    <w:p w:rsidR="00132A09" w:rsidRDefault="00660FB6" w:rsidP="00132A09">
      <w:pPr>
        <w:pStyle w:val="a3"/>
        <w:jc w:val="center"/>
        <w:rPr>
          <w:rFonts w:ascii="Times New Roman" w:eastAsiaTheme="minorEastAsia" w:hAnsi="Times New Roman" w:cs="Times New Roman"/>
          <w:i/>
          <w:sz w:val="28"/>
          <w:szCs w:val="28"/>
          <w:lang w:val="kk-KZ"/>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oMath>
      <w:r w:rsidR="00132A09" w:rsidRPr="006F7F24">
        <w:rPr>
          <w:rFonts w:ascii="Times New Roman" w:eastAsiaTheme="minorEastAsia" w:hAnsi="Times New Roman" w:cs="Times New Roman"/>
          <w:i/>
          <w:sz w:val="28"/>
          <w:szCs w:val="28"/>
          <w:lang w:val="kk-KZ"/>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oMath>
    </w:p>
    <w:p w:rsidR="00132A09" w:rsidRDefault="00132A09"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Мұндағы «+» және «-» белгілері электродтың полюстігін көрсетеді;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oMath>
      <w:r>
        <w:rPr>
          <w:rFonts w:ascii="Times New Roman" w:eastAsiaTheme="minorEastAsia" w:hAnsi="Times New Roman" w:cs="Times New Roman"/>
          <w:sz w:val="28"/>
          <w:szCs w:val="28"/>
          <w:lang w:val="kk-KZ"/>
        </w:rPr>
        <w:t xml:space="preserve"> және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oMath>
      <w:r>
        <w:rPr>
          <w:rFonts w:ascii="Times New Roman" w:eastAsiaTheme="minorEastAsia" w:hAnsi="Times New Roman" w:cs="Times New Roman"/>
          <w:sz w:val="28"/>
          <w:szCs w:val="28"/>
          <w:lang w:val="kk-KZ"/>
        </w:rPr>
        <w:t xml:space="preserve"> – ерітінділердің концентрациясы.</w:t>
      </w:r>
    </w:p>
    <w:p w:rsidR="00132A09" w:rsidRDefault="00132A09"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oMath>
      <w:r>
        <w:rPr>
          <w:rFonts w:ascii="Times New Roman" w:eastAsiaTheme="minorEastAsia" w:hAnsi="Times New Roman" w:cs="Times New Roman"/>
          <w:sz w:val="28"/>
          <w:szCs w:val="28"/>
          <w:lang w:val="kk-KZ"/>
        </w:rPr>
        <w:t xml:space="preserve"> және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oMath>
      <w:r>
        <w:rPr>
          <w:rFonts w:ascii="Times New Roman" w:eastAsiaTheme="minorEastAsia" w:hAnsi="Times New Roman" w:cs="Times New Roman"/>
          <w:sz w:val="28"/>
          <w:szCs w:val="28"/>
          <w:lang w:val="kk-KZ"/>
        </w:rPr>
        <w:t>-нің айырмасы көп болса, демек екі ерітінді арасындағы потенциал секірмесін ескермеуге болмайтын болса, онда элемент былай жазылады:</w:t>
      </w:r>
    </w:p>
    <w:p w:rsidR="00132A09" w:rsidRPr="00967DA0" w:rsidRDefault="00132A09" w:rsidP="00132A09">
      <w:pPr>
        <w:pStyle w:val="a3"/>
        <w:jc w:val="center"/>
        <w:rPr>
          <w:rFonts w:ascii="Times New Roman" w:eastAsiaTheme="minorEastAsia" w:hAnsi="Times New Roman" w:cs="Times New Roman"/>
          <w:i/>
          <w:sz w:val="28"/>
          <w:szCs w:val="28"/>
          <w:lang w:val="en-US"/>
        </w:rPr>
      </w:pPr>
      <w:r w:rsidRPr="00967DA0">
        <w:rPr>
          <w:rFonts w:ascii="Times New Roman" w:eastAsiaTheme="minorEastAsia" w:hAnsi="Times New Roman" w:cs="Times New Roman"/>
          <w:i/>
          <w:sz w:val="28"/>
          <w:szCs w:val="28"/>
          <w:lang w:val="en-US"/>
        </w:rPr>
        <w:t>(</w:t>
      </w:r>
      <w:proofErr w:type="gramStart"/>
      <w:r w:rsidRPr="00967DA0">
        <w:rPr>
          <w:rFonts w:ascii="Times New Roman" w:eastAsiaTheme="minorEastAsia" w:hAnsi="Times New Roman" w:cs="Times New Roman"/>
          <w:i/>
          <w:sz w:val="28"/>
          <w:szCs w:val="28"/>
          <w:lang w:val="en-US"/>
        </w:rPr>
        <w:t>-)</w:t>
      </w:r>
      <w:proofErr w:type="spellStart"/>
      <w:r w:rsidRPr="00967DA0">
        <w:rPr>
          <w:rFonts w:ascii="Times New Roman" w:eastAsiaTheme="minorEastAsia" w:hAnsi="Times New Roman" w:cs="Times New Roman"/>
          <w:i/>
          <w:sz w:val="28"/>
          <w:szCs w:val="28"/>
          <w:lang w:val="en-US"/>
        </w:rPr>
        <w:t>Zn</w:t>
      </w:r>
      <w:proofErr w:type="gramEnd"/>
      <w:r w:rsidRPr="00967DA0">
        <w:rPr>
          <w:rFonts w:ascii="Times New Roman" w:eastAsiaTheme="minorEastAsia" w:hAnsi="Times New Roman" w:cs="Times New Roman"/>
          <w:i/>
          <w:sz w:val="28"/>
          <w:szCs w:val="28"/>
          <w:lang w:val="en-US"/>
        </w:rPr>
        <w:t>|ZnS</w:t>
      </w:r>
      <w:proofErr w:type="spellEnd"/>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oMath>
      <w:r w:rsidRPr="00967DA0">
        <w:rPr>
          <w:rFonts w:ascii="Times New Roman" w:eastAsiaTheme="minorEastAsia" w:hAnsi="Times New Roman" w:cs="Times New Roman"/>
          <w:i/>
          <w:sz w:val="28"/>
          <w:szCs w:val="28"/>
          <w:lang w:val="en-US"/>
        </w:rPr>
        <w:t>:CuS</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oMath>
      <w:r w:rsidRPr="00967DA0">
        <w:rPr>
          <w:rFonts w:ascii="Times New Roman" w:eastAsiaTheme="minorEastAsia" w:hAnsi="Times New Roman" w:cs="Times New Roman"/>
          <w:i/>
          <w:sz w:val="28"/>
          <w:szCs w:val="28"/>
          <w:lang w:val="en-US"/>
        </w:rPr>
        <w:t>|Cu(+)</w:t>
      </w:r>
    </w:p>
    <w:p w:rsidR="00132A09" w:rsidRPr="006F7F24" w:rsidRDefault="00660FB6" w:rsidP="00132A09">
      <w:pPr>
        <w:pStyle w:val="a3"/>
        <w:jc w:val="center"/>
        <w:rPr>
          <w:rFonts w:ascii="Times New Roman" w:eastAsiaTheme="minorEastAsia" w:hAnsi="Times New Roman" w:cs="Times New Roman"/>
          <w:i/>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oMath>
      <w:r w:rsidR="00132A09" w:rsidRPr="006F7F24">
        <w:rPr>
          <w:rFonts w:ascii="Times New Roman" w:eastAsiaTheme="minorEastAsia" w:hAnsi="Times New Roman" w:cs="Times New Roman"/>
          <w:i/>
          <w:sz w:val="28"/>
          <w:szCs w:val="28"/>
          <w:lang w:val="en-US"/>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2</m:t>
            </m:r>
          </m:sub>
        </m:sSub>
      </m:oMath>
    </w:p>
    <w:p w:rsidR="00132A09" w:rsidRDefault="00132A09"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Электродтық реакцияға қатысатын потенциал анықтаушы иондарды ғана көрсетіп жазғанда жазу оңайланады:</w:t>
      </w:r>
    </w:p>
    <w:p w:rsidR="00132A09" w:rsidRPr="006F7F24" w:rsidRDefault="00132A09" w:rsidP="00132A09">
      <w:pPr>
        <w:pStyle w:val="a3"/>
        <w:jc w:val="center"/>
        <w:rPr>
          <w:rFonts w:ascii="Times New Roman" w:eastAsiaTheme="minorEastAsia" w:hAnsi="Times New Roman" w:cs="Times New Roman"/>
          <w:i/>
          <w:sz w:val="28"/>
          <w:szCs w:val="28"/>
          <w:lang w:val="kk-KZ"/>
        </w:rPr>
      </w:pPr>
      <w:r w:rsidRPr="006F7F24">
        <w:rPr>
          <w:rFonts w:ascii="Times New Roman" w:eastAsiaTheme="minorEastAsia" w:hAnsi="Times New Roman" w:cs="Times New Roman"/>
          <w:i/>
          <w:sz w:val="28"/>
          <w:szCs w:val="28"/>
          <w:lang w:val="kk-KZ"/>
        </w:rPr>
        <w:t>(-)Zn|</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Zn</m:t>
            </m:r>
          </m:e>
          <m:sup>
            <m:r>
              <w:rPr>
                <w:rFonts w:ascii="Cambria Math" w:eastAsiaTheme="minorEastAsia" w:hAnsi="Cambria Math" w:cs="Times New Roman"/>
                <w:sz w:val="28"/>
                <w:szCs w:val="28"/>
                <w:lang w:val="kk-KZ"/>
              </w:rPr>
              <m:t>2+</m:t>
            </m:r>
          </m:sup>
        </m:sSup>
      </m:oMath>
      <w:r w:rsidRPr="006F7F24">
        <w:rPr>
          <w:rFonts w:ascii="Times New Roman" w:eastAsiaTheme="minorEastAsia" w:hAnsi="Times New Roman" w:cs="Times New Roman"/>
          <w:i/>
          <w:sz w:val="28"/>
          <w:szCs w:val="28"/>
          <w:lang w:val="kk-KZ"/>
        </w:rPr>
        <w:t>|</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Cu</m:t>
            </m:r>
          </m:e>
          <m:sup>
            <m:r>
              <w:rPr>
                <w:rFonts w:ascii="Cambria Math" w:eastAsiaTheme="minorEastAsia" w:hAnsi="Cambria Math" w:cs="Times New Roman"/>
                <w:sz w:val="28"/>
                <w:szCs w:val="28"/>
                <w:lang w:val="kk-KZ"/>
              </w:rPr>
              <m:t>2+</m:t>
            </m:r>
          </m:sup>
        </m:sSup>
      </m:oMath>
      <w:r w:rsidRPr="006F7F24">
        <w:rPr>
          <w:rFonts w:ascii="Times New Roman" w:eastAsiaTheme="minorEastAsia" w:hAnsi="Times New Roman" w:cs="Times New Roman"/>
          <w:i/>
          <w:sz w:val="28"/>
          <w:szCs w:val="28"/>
          <w:lang w:val="kk-KZ"/>
        </w:rPr>
        <w:t>|Cu(+)</w:t>
      </w:r>
    </w:p>
    <w:p w:rsidR="00132A09" w:rsidRDefault="00132A09"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Мыс-мырыш элементінің </w:t>
      </w:r>
      <w:r w:rsidRPr="00132A09">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Даниэл-Якоби элементі</w:t>
      </w:r>
      <w:r w:rsidRPr="00132A09">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құрылысы 5-суретте көрсетілген.</w:t>
      </w:r>
    </w:p>
    <w:p w:rsidR="00132A09" w:rsidRPr="00132A09" w:rsidRDefault="00132A09" w:rsidP="00132A09">
      <w:pPr>
        <w:pStyle w:val="a3"/>
        <w:jc w:val="center"/>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w:lastRenderedPageBreak/>
        <w:drawing>
          <wp:inline distT="0" distB="0" distL="0" distR="0">
            <wp:extent cx="2932386" cy="2427889"/>
            <wp:effectExtent l="0" t="0" r="1905" b="0"/>
            <wp:docPr id="9" name="Рисунок 9" descr="C:\Users\Логиком\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Логиком\Desktop\Безымянный.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2436863"/>
                    </a:xfrm>
                    <a:prstGeom prst="rect">
                      <a:avLst/>
                    </a:prstGeom>
                    <a:noFill/>
                    <a:ln>
                      <a:noFill/>
                    </a:ln>
                  </pic:spPr>
                </pic:pic>
              </a:graphicData>
            </a:graphic>
          </wp:inline>
        </w:drawing>
      </w:r>
    </w:p>
    <w:p w:rsidR="00132A09" w:rsidRPr="00132A09" w:rsidRDefault="00132A09" w:rsidP="00132A09">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p>
    <w:p w:rsidR="00132A09" w:rsidRPr="00D027EF" w:rsidRDefault="006F7F24" w:rsidP="00132A09">
      <w:pPr>
        <w:pStyle w:val="a3"/>
        <w:jc w:val="cente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5-сурет. Мыс-мырыш элементі</w:t>
      </w:r>
      <w:r w:rsidRPr="00D027EF">
        <w:rPr>
          <w:rFonts w:ascii="Times New Roman" w:eastAsiaTheme="minorEastAsia" w:hAnsi="Times New Roman" w:cs="Times New Roman"/>
          <w:sz w:val="24"/>
          <w:szCs w:val="24"/>
          <w:lang w:val="kk-KZ"/>
        </w:rPr>
        <w:t>:</w:t>
      </w:r>
    </w:p>
    <w:p w:rsidR="006F7F24" w:rsidRDefault="006F7F24" w:rsidP="00132A09">
      <w:pPr>
        <w:pStyle w:val="a3"/>
        <w:jc w:val="center"/>
        <w:rPr>
          <w:rFonts w:ascii="Times New Roman" w:eastAsiaTheme="minorEastAsia" w:hAnsi="Times New Roman" w:cs="Times New Roman"/>
          <w:sz w:val="24"/>
          <w:szCs w:val="24"/>
          <w:lang w:val="kk-KZ"/>
        </w:rPr>
      </w:pPr>
      <w:r w:rsidRPr="00D027EF">
        <w:rPr>
          <w:rFonts w:ascii="Times New Roman" w:eastAsiaTheme="minorEastAsia" w:hAnsi="Times New Roman" w:cs="Times New Roman"/>
          <w:sz w:val="24"/>
          <w:szCs w:val="24"/>
          <w:lang w:val="kk-KZ"/>
        </w:rPr>
        <w:t>1-</w:t>
      </w:r>
      <w:r>
        <w:rPr>
          <w:rFonts w:ascii="Times New Roman" w:eastAsiaTheme="minorEastAsia" w:hAnsi="Times New Roman" w:cs="Times New Roman"/>
          <w:sz w:val="24"/>
          <w:szCs w:val="24"/>
          <w:lang w:val="kk-KZ"/>
        </w:rPr>
        <w:t>кеуекті диафрагма; 2-мырыштан жасалған цилиндр электроды; 3-мыс электроды.</w:t>
      </w:r>
    </w:p>
    <w:p w:rsidR="006F7F24" w:rsidRDefault="006F7F24" w:rsidP="00132A09">
      <w:pPr>
        <w:pStyle w:val="a3"/>
        <w:jc w:val="center"/>
        <w:rPr>
          <w:rFonts w:ascii="Times New Roman" w:eastAsiaTheme="minorEastAsia" w:hAnsi="Times New Roman" w:cs="Times New Roman"/>
          <w:sz w:val="24"/>
          <w:szCs w:val="24"/>
          <w:lang w:val="kk-KZ"/>
        </w:rPr>
      </w:pPr>
    </w:p>
    <w:p w:rsidR="006F7F24" w:rsidRDefault="006F7F24"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4"/>
          <w:szCs w:val="24"/>
          <w:lang w:val="kk-KZ"/>
        </w:rPr>
        <w:tab/>
      </w:r>
      <w:r>
        <w:rPr>
          <w:rFonts w:ascii="Times New Roman" w:eastAsiaTheme="minorEastAsia" w:hAnsi="Times New Roman" w:cs="Times New Roman"/>
          <w:sz w:val="28"/>
          <w:szCs w:val="28"/>
          <w:lang w:val="kk-KZ"/>
        </w:rPr>
        <w:t>Электродтарды сыртқы тізбекте бір-бірімен жалғастырғанда мыс электродында тотықсыздану процесі жүреді:</w:t>
      </w:r>
    </w:p>
    <w:p w:rsidR="006F7F24" w:rsidRPr="006F7F24" w:rsidRDefault="00660FB6" w:rsidP="006F7F24">
      <w:pPr>
        <w:pStyle w:val="a3"/>
        <w:jc w:val="center"/>
        <w:rPr>
          <w:rFonts w:ascii="Times New Roman" w:eastAsiaTheme="minorEastAsia" w:hAnsi="Times New Roman" w:cs="Times New Roman"/>
          <w:noProof/>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2e</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Cu</m:t>
              </m:r>
            </m:e>
            <m:sub>
              <m:r>
                <w:rPr>
                  <w:rFonts w:ascii="Cambria Math" w:eastAsiaTheme="minorEastAsia" w:hAnsi="Cambria Math" w:cs="Times New Roman"/>
                  <w:sz w:val="28"/>
                  <w:szCs w:val="28"/>
                </w:rPr>
                <m:t>r</m:t>
              </m:r>
            </m:sub>
          </m:sSub>
        </m:oMath>
      </m:oMathPara>
    </w:p>
    <w:p w:rsidR="006F7F24" w:rsidRDefault="006F7F24" w:rsidP="006F7F24">
      <w:pPr>
        <w:pStyle w:val="a3"/>
        <w:rPr>
          <w:rFonts w:ascii="Times New Roman" w:eastAsiaTheme="minorEastAsia" w:hAnsi="Times New Roman" w:cs="Times New Roman"/>
          <w:noProof/>
          <w:sz w:val="28"/>
          <w:szCs w:val="28"/>
          <w:lang w:val="kk-KZ"/>
        </w:rPr>
      </w:pPr>
      <w:r>
        <w:rPr>
          <w:rFonts w:ascii="Times New Roman" w:eastAsiaTheme="minorEastAsia" w:hAnsi="Times New Roman" w:cs="Times New Roman"/>
          <w:noProof/>
          <w:sz w:val="28"/>
          <w:szCs w:val="28"/>
          <w:lang w:val="kk-KZ"/>
        </w:rPr>
        <w:tab/>
        <w:t>Ал мырыш электродында тотығу жүреді:</w:t>
      </w:r>
    </w:p>
    <w:p w:rsidR="006F7F24" w:rsidRDefault="006F7F24" w:rsidP="006F7F24">
      <w:pPr>
        <w:pStyle w:val="a3"/>
        <w:jc w:val="center"/>
        <w:rPr>
          <w:rFonts w:ascii="Times New Roman" w:eastAsiaTheme="minorEastAsia" w:hAnsi="Times New Roman" w:cs="Times New Roman"/>
          <w:i/>
          <w:sz w:val="28"/>
          <w:szCs w:val="28"/>
          <w:lang w:val="kk-KZ"/>
        </w:rPr>
      </w:pPr>
      <w:r w:rsidRPr="00D027EF">
        <w:rPr>
          <w:rFonts w:ascii="Times New Roman" w:eastAsiaTheme="minorEastAsia" w:hAnsi="Times New Roman" w:cs="Times New Roman"/>
          <w:i/>
          <w:sz w:val="28"/>
          <w:szCs w:val="28"/>
          <w:lang w:val="kk-KZ"/>
        </w:rPr>
        <w:t>Zn=</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Zn</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+2e</m:t>
        </m:r>
      </m:oMath>
    </w:p>
    <w:p w:rsidR="006F7F24" w:rsidRDefault="006F7F24"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Тотығу процесі кезінде электродта қалған артық электрондар сыртқы тізбек арқылы мырыштан мысқа қарай ауысып, мыстың тотықсыздану процесіне қатысады. Гальваникалық элемент жұмыс істеген кезінде</w:t>
      </w:r>
      <w:r w:rsidR="00713BE1">
        <w:rPr>
          <w:rFonts w:ascii="Times New Roman" w:eastAsiaTheme="minorEastAsia" w:hAnsi="Times New Roman" w:cs="Times New Roman"/>
          <w:sz w:val="28"/>
          <w:szCs w:val="28"/>
          <w:lang w:val="kk-KZ"/>
        </w:rPr>
        <w:t xml:space="preserve"> ерітіндіде электр тоғы мыс және мырыш иондарымен мырыш электродына қарай, сульфат-иондарымен мыс электродына қарай тасымалданады.</w:t>
      </w:r>
    </w:p>
    <w:p w:rsidR="00713BE1" w:rsidRDefault="00713BE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Мыс және мырыш электродтарының тепеөтеңдік потенциалдары мыс және мырыш иондарының активтіктерімен Нернс теңдееуі бойынша байланысады:</w:t>
      </w:r>
    </w:p>
    <w:p w:rsidR="00713BE1" w:rsidRPr="004E1981" w:rsidRDefault="00660FB6" w:rsidP="00713BE1">
      <w:pPr>
        <w:pStyle w:val="a3"/>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Cu</m:t>
              </m:r>
            </m:sub>
          </m:sSub>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Cu</m:t>
              </m:r>
            </m:sub>
            <m:sup>
              <m:r>
                <w:rPr>
                  <w:rFonts w:ascii="Cambria Math" w:eastAsiaTheme="minorEastAsia" w:hAnsi="Cambria Math" w:cs="Times New Roman"/>
                  <w:sz w:val="28"/>
                  <w:szCs w:val="28"/>
                </w:rPr>
                <m:t>0</m:t>
              </m:r>
            </m:sup>
          </m:sSubSup>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2F</m:t>
                  </m:r>
                </m:den>
              </m:f>
            </m:e>
          </m:d>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rPr>
                    <m:t>2+</m:t>
                  </m:r>
                </m:sup>
              </m:sSup>
            </m:sub>
          </m:sSub>
        </m:oMath>
      </m:oMathPara>
    </w:p>
    <w:p w:rsidR="00713BE1" w:rsidRPr="004E1981" w:rsidRDefault="00660FB6" w:rsidP="00713BE1">
      <w:pPr>
        <w:pStyle w:val="a3"/>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Zn</m:t>
              </m:r>
            </m:sub>
          </m:sSub>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Zn</m:t>
              </m:r>
            </m:sub>
            <m:sup>
              <m:r>
                <w:rPr>
                  <w:rFonts w:ascii="Cambria Math" w:eastAsiaTheme="minorEastAsia" w:hAnsi="Cambria Math" w:cs="Times New Roman"/>
                  <w:sz w:val="28"/>
                  <w:szCs w:val="28"/>
                </w:rPr>
                <m:t>0</m:t>
              </m:r>
            </m:sup>
          </m:sSubSup>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2F</m:t>
                  </m:r>
                </m:den>
              </m:f>
            </m:e>
          </m:d>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Zn</m:t>
                  </m:r>
                </m:e>
                <m:sup>
                  <m:r>
                    <w:rPr>
                      <w:rFonts w:ascii="Cambria Math" w:eastAsiaTheme="minorEastAsia" w:hAnsi="Cambria Math" w:cs="Times New Roman"/>
                      <w:sz w:val="28"/>
                      <w:szCs w:val="28"/>
                    </w:rPr>
                    <m:t>2+</m:t>
                  </m:r>
                </m:sup>
              </m:sSup>
            </m:sub>
          </m:sSub>
        </m:oMath>
      </m:oMathPara>
    </w:p>
    <w:p w:rsidR="00713BE1" w:rsidRDefault="00713BE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Гальваникалық элементтің электродтарының тепе-теңдік потенциалдарының айырмасы элементтің электродтарының тепе-теңдік потенциалдарының айырмасы элементтің электр қозғаушы күшіне тең </w:t>
      </w:r>
      <w:r w:rsidRPr="00713BE1">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ЭҚК</w:t>
      </w:r>
      <w:r w:rsidRPr="00713BE1">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w:t>
      </w:r>
    </w:p>
    <w:p w:rsidR="00713BE1" w:rsidRPr="0012691A" w:rsidRDefault="00713BE1" w:rsidP="00713BE1">
      <w:pPr>
        <w:pStyle w:val="a3"/>
        <w:jc w:val="center"/>
        <w:rPr>
          <w:rFonts w:ascii="Times New Roman" w:eastAsiaTheme="minorEastAsia" w:hAnsi="Times New Roman" w:cs="Times New Roman"/>
          <w:sz w:val="28"/>
          <w:szCs w:val="28"/>
          <w:lang w:val="en-US"/>
        </w:rPr>
      </w:pPr>
      <w:r w:rsidRPr="004E1981">
        <w:rPr>
          <w:rFonts w:ascii="Times New Roman" w:eastAsiaTheme="minorEastAsia" w:hAnsi="Times New Roman" w:cs="Times New Roman"/>
          <w:i/>
          <w:sz w:val="28"/>
          <w:szCs w:val="28"/>
          <w:lang w:val="en-US"/>
        </w:rPr>
        <w:t>E=</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Cu</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Zn</m:t>
            </m:r>
          </m:sub>
        </m:sSub>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Cu</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Zn</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F</m:t>
                </m:r>
              </m:den>
            </m:f>
          </m:e>
        </m:d>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lang w:val="en-US"/>
                  </w:rPr>
                  <m:t>2+</m:t>
                </m:r>
              </m:sup>
            </m:sSup>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Zn</m:t>
                </m:r>
              </m:e>
              <m:sup>
                <m:r>
                  <w:rPr>
                    <w:rFonts w:ascii="Cambria Math" w:eastAsiaTheme="minorEastAsia" w:hAnsi="Cambria Math" w:cs="Times New Roman"/>
                    <w:sz w:val="28"/>
                    <w:szCs w:val="28"/>
                    <w:lang w:val="en-US"/>
                  </w:rPr>
                  <m:t>2+</m:t>
                </m:r>
              </m:sup>
            </m:sSup>
          </m:sub>
        </m:sSub>
        <m:r>
          <w:rPr>
            <w:rFonts w:ascii="Cambria Math" w:eastAsiaTheme="minorEastAsia" w:hAnsi="Cambria Math" w:cs="Times New Roman"/>
            <w:sz w:val="28"/>
            <w:szCs w:val="28"/>
            <w:lang w:val="en-US"/>
          </w:rPr>
          <m:t>)</m:t>
        </m:r>
      </m:oMath>
      <w:r w:rsidR="0012691A" w:rsidRPr="0012691A">
        <w:rPr>
          <w:rFonts w:ascii="Times New Roman" w:eastAsiaTheme="minorEastAsia" w:hAnsi="Times New Roman" w:cs="Times New Roman"/>
          <w:sz w:val="28"/>
          <w:szCs w:val="28"/>
          <w:lang w:val="en-US"/>
        </w:rPr>
        <w:t xml:space="preserve"> (10)</w:t>
      </w:r>
    </w:p>
    <w:p w:rsidR="00713BE1" w:rsidRDefault="00713BE1" w:rsidP="00713BE1">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Немесе</w:t>
      </w:r>
    </w:p>
    <w:p w:rsidR="00713BE1" w:rsidRDefault="00713BE1" w:rsidP="00713BE1">
      <w:pPr>
        <w:pStyle w:val="a3"/>
        <w:jc w:val="center"/>
        <w:rPr>
          <w:rFonts w:ascii="Times New Roman" w:eastAsiaTheme="minorEastAsia" w:hAnsi="Times New Roman" w:cs="Times New Roman"/>
          <w:sz w:val="28"/>
          <w:szCs w:val="28"/>
          <w:lang w:val="kk-KZ"/>
        </w:rPr>
      </w:pPr>
      <w:r w:rsidRPr="00231C42">
        <w:rPr>
          <w:rFonts w:ascii="Times New Roman" w:eastAsiaTheme="minorEastAsia" w:hAnsi="Times New Roman" w:cs="Times New Roman"/>
          <w:i/>
          <w:sz w:val="28"/>
          <w:szCs w:val="28"/>
        </w:rPr>
        <w:t xml:space="preserve">              </w:t>
      </w:r>
      <w:r w:rsidRPr="004E22DF">
        <w:rPr>
          <w:rFonts w:ascii="Times New Roman" w:eastAsiaTheme="minorEastAsia" w:hAnsi="Times New Roman" w:cs="Times New Roman"/>
          <w:i/>
          <w:sz w:val="28"/>
          <w:szCs w:val="28"/>
          <w:lang w:val="en-US"/>
        </w:rPr>
        <w:t>E</w:t>
      </w: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2F</m:t>
                </m:r>
              </m:den>
            </m:f>
          </m:e>
        </m:d>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Cu</m:t>
                </m:r>
              </m:e>
              <m:sup>
                <m:r>
                  <w:rPr>
                    <w:rFonts w:ascii="Cambria Math" w:eastAsiaTheme="minorEastAsia" w:hAnsi="Cambria Math" w:cs="Times New Roman"/>
                    <w:sz w:val="28"/>
                    <w:szCs w:val="28"/>
                  </w:rPr>
                  <m:t>2+</m:t>
                </m:r>
              </m:sup>
            </m:sSup>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Zn</m:t>
                </m:r>
              </m:e>
              <m:sup>
                <m:r>
                  <w:rPr>
                    <w:rFonts w:ascii="Cambria Math" w:eastAsiaTheme="minorEastAsia" w:hAnsi="Cambria Math" w:cs="Times New Roman"/>
                    <w:sz w:val="28"/>
                    <w:szCs w:val="28"/>
                  </w:rPr>
                  <m:t>2+</m:t>
                </m:r>
              </m:sup>
            </m:sSup>
          </m:sub>
        </m:sSub>
        <m:r>
          <w:rPr>
            <w:rFonts w:ascii="Cambria Math" w:eastAsiaTheme="minorEastAsia" w:hAnsi="Cambria Math" w:cs="Times New Roman"/>
            <w:sz w:val="28"/>
            <w:szCs w:val="28"/>
          </w:rPr>
          <m:t>)</m:t>
        </m:r>
      </m:oMath>
      <w:proofErr w:type="gramStart"/>
      <w:r w:rsidRPr="00CC57CD">
        <w:rPr>
          <w:rFonts w:ascii="Times New Roman" w:eastAsiaTheme="minorEastAsia" w:hAnsi="Times New Roman" w:cs="Times New Roman"/>
          <w:sz w:val="28"/>
          <w:szCs w:val="28"/>
        </w:rPr>
        <w:t xml:space="preserve">   </w:t>
      </w:r>
      <w:r w:rsidR="0012691A" w:rsidRPr="00CC57CD">
        <w:rPr>
          <w:rFonts w:ascii="Times New Roman" w:eastAsiaTheme="minorEastAsia" w:hAnsi="Times New Roman" w:cs="Times New Roman"/>
          <w:sz w:val="28"/>
          <w:szCs w:val="28"/>
        </w:rPr>
        <w:t>(</w:t>
      </w:r>
      <w:proofErr w:type="gramEnd"/>
      <w:r w:rsidR="0012691A" w:rsidRPr="00CC57CD">
        <w:rPr>
          <w:rFonts w:ascii="Times New Roman" w:eastAsiaTheme="minorEastAsia" w:hAnsi="Times New Roman" w:cs="Times New Roman"/>
          <w:sz w:val="28"/>
          <w:szCs w:val="28"/>
        </w:rPr>
        <w:t>11)</w:t>
      </w:r>
      <w:r w:rsidRPr="00CC57CD">
        <w:rPr>
          <w:rFonts w:ascii="Times New Roman" w:eastAsiaTheme="minorEastAsia" w:hAnsi="Times New Roman" w:cs="Times New Roman"/>
          <w:sz w:val="28"/>
          <w:szCs w:val="28"/>
        </w:rPr>
        <w:t xml:space="preserve">   </w:t>
      </w:r>
    </w:p>
    <w:p w:rsidR="004A0709" w:rsidRDefault="00713BE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Бұл теңдеудегі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E</m:t>
            </m:r>
          </m:e>
          <m:sup>
            <m:r>
              <w:rPr>
                <w:rFonts w:ascii="Cambria Math" w:eastAsiaTheme="minorEastAsia" w:hAnsi="Cambria Math" w:cs="Times New Roman"/>
                <w:sz w:val="28"/>
                <w:szCs w:val="28"/>
                <w:lang w:val="kk-KZ"/>
              </w:rPr>
              <m:t>0</m:t>
            </m:r>
          </m:sup>
        </m:sSup>
        <m:r>
          <w:rPr>
            <w:rFonts w:ascii="Cambria Math" w:eastAsiaTheme="minorEastAsia" w:hAnsi="Cambria Math" w:cs="Times New Roman"/>
            <w:sz w:val="28"/>
            <w:szCs w:val="28"/>
            <w:lang w:val="kk-KZ"/>
          </w:rPr>
          <m:t>=</m:t>
        </m:r>
      </m:oMath>
      <w:r w:rsidRPr="00713BE1">
        <w:rPr>
          <w:rFonts w:ascii="Times New Roman" w:eastAsiaTheme="minorEastAsia" w:hAnsi="Times New Roman" w:cs="Times New Roman"/>
          <w:sz w:val="28"/>
          <w:szCs w:val="28"/>
          <w:lang w:val="kk-KZ"/>
        </w:rPr>
        <w:t xml:space="preserve"> </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Cu</m:t>
            </m:r>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Zn</m:t>
            </m:r>
          </m:sub>
          <m:sup>
            <m:r>
              <w:rPr>
                <w:rFonts w:ascii="Cambria Math" w:eastAsiaTheme="minorEastAsia" w:hAnsi="Cambria Math" w:cs="Times New Roman"/>
                <w:sz w:val="28"/>
                <w:szCs w:val="28"/>
                <w:lang w:val="kk-KZ"/>
              </w:rPr>
              <m:t>0</m:t>
            </m:r>
          </m:sup>
        </m:sSubSup>
      </m:oMath>
      <w:r w:rsidRPr="00713BE1">
        <w:rPr>
          <w:rFonts w:ascii="Times New Roman" w:eastAsiaTheme="minorEastAsia" w:hAnsi="Times New Roman" w:cs="Times New Roman"/>
          <w:sz w:val="28"/>
          <w:szCs w:val="28"/>
          <w:lang w:val="kk-KZ"/>
        </w:rPr>
        <w:t xml:space="preserve"> </w:t>
      </w:r>
      <w:r w:rsidR="004A0709">
        <w:rPr>
          <w:rFonts w:ascii="Times New Roman" w:eastAsiaTheme="minorEastAsia" w:hAnsi="Times New Roman" w:cs="Times New Roman"/>
          <w:sz w:val="28"/>
          <w:szCs w:val="28"/>
          <w:lang w:val="kk-KZ"/>
        </w:rPr>
        <w:t xml:space="preserve">гальваникалық элементтің стандартты ЭҚК-і, ол потенциал анықтаушы иондардың активтілігі бірге тең болған жағдайдағы элементтің электр қозғаушы күші. Гальваникалық элементтің </w:t>
      </w:r>
      <w:r w:rsidR="004A0709">
        <w:rPr>
          <w:rFonts w:ascii="Times New Roman" w:eastAsiaTheme="minorEastAsia" w:hAnsi="Times New Roman" w:cs="Times New Roman"/>
          <w:sz w:val="28"/>
          <w:szCs w:val="28"/>
          <w:lang w:val="kk-KZ"/>
        </w:rPr>
        <w:lastRenderedPageBreak/>
        <w:t>стандартты ЭҚК-і оның электродтарының стандартты потенциалдарының айырмасына тең.</w:t>
      </w:r>
    </w:p>
    <w:p w:rsidR="0059017D" w:rsidRDefault="004A0709"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Гальваникалық элементтер химиялық және концентрациялық элементтер болып бөлінеді, олардың теориялық негіздері әдебиетте берілген.</w:t>
      </w:r>
    </w:p>
    <w:p w:rsidR="0059017D" w:rsidRDefault="0059017D" w:rsidP="00713BE1">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p>
    <w:p w:rsidR="00713BE1" w:rsidRDefault="0059017D" w:rsidP="0059017D">
      <w:pPr>
        <w:pStyle w:val="a3"/>
        <w:jc w:val="center"/>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 xml:space="preserve">3.Гальваникалық элементтің </w:t>
      </w:r>
      <w:r w:rsidRPr="0059017D">
        <w:rPr>
          <w:rFonts w:ascii="Times New Roman" w:eastAsiaTheme="minorEastAsia" w:hAnsi="Times New Roman" w:cs="Times New Roman"/>
          <w:b/>
          <w:sz w:val="28"/>
          <w:szCs w:val="28"/>
          <w:lang w:val="kk-KZ"/>
        </w:rPr>
        <w:t>ЭҚК</w:t>
      </w:r>
      <w:r>
        <w:rPr>
          <w:rFonts w:ascii="Times New Roman" w:eastAsiaTheme="minorEastAsia" w:hAnsi="Times New Roman" w:cs="Times New Roman"/>
          <w:b/>
          <w:sz w:val="28"/>
          <w:szCs w:val="28"/>
          <w:lang w:val="kk-KZ"/>
        </w:rPr>
        <w:t>-і мен процестің максимал жұмысы арасындағы байланыс</w:t>
      </w:r>
    </w:p>
    <w:p w:rsidR="0059017D" w:rsidRDefault="0059017D"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Гальваникалық элементтер қайтымды және қайтымсыз элементтер болады. Егер элементке сырттан оның ЭҚК-нен шексіз аз шамаға артатын ЭҚК жіберген кезде элементте жүретін ток тудырушы реакция өзінің бағытын кері бағытқа өзгерте алатын болса, ондай элементті қайтымды деп айтады. Қайтымды гальваникалық элементке жоғарыда айтылған Даниэл элементі жатады </w:t>
      </w:r>
      <w:r w:rsidRPr="008D52B9">
        <w:rPr>
          <w:rFonts w:ascii="Times New Roman" w:eastAsiaTheme="minorEastAsia" w:hAnsi="Times New Roman" w:cs="Times New Roman"/>
          <w:sz w:val="28"/>
          <w:szCs w:val="28"/>
          <w:lang w:val="kk-KZ"/>
        </w:rPr>
        <w:t>(</w:t>
      </w:r>
      <w:r w:rsidR="008D52B9">
        <w:rPr>
          <w:rFonts w:ascii="Times New Roman" w:eastAsiaTheme="minorEastAsia" w:hAnsi="Times New Roman" w:cs="Times New Roman"/>
          <w:sz w:val="28"/>
          <w:szCs w:val="28"/>
          <w:lang w:val="kk-KZ"/>
        </w:rPr>
        <w:t>егер ерітінділердің шекарасында иондар алмасуы болмаса</w:t>
      </w:r>
      <w:r w:rsidRPr="008D52B9">
        <w:rPr>
          <w:rFonts w:ascii="Times New Roman" w:eastAsiaTheme="minorEastAsia" w:hAnsi="Times New Roman" w:cs="Times New Roman"/>
          <w:sz w:val="28"/>
          <w:szCs w:val="28"/>
          <w:lang w:val="kk-KZ"/>
        </w:rPr>
        <w:t>)</w:t>
      </w:r>
      <w:r w:rsidR="008D52B9">
        <w:rPr>
          <w:rFonts w:ascii="Times New Roman" w:eastAsiaTheme="minorEastAsia" w:hAnsi="Times New Roman" w:cs="Times New Roman"/>
          <w:sz w:val="28"/>
          <w:szCs w:val="28"/>
          <w:lang w:val="kk-KZ"/>
        </w:rPr>
        <w:t>:</w:t>
      </w:r>
    </w:p>
    <w:p w:rsidR="008D52B9" w:rsidRDefault="008D52B9" w:rsidP="008D52B9">
      <w:pPr>
        <w:pStyle w:val="a3"/>
        <w:jc w:val="center"/>
        <w:rPr>
          <w:rFonts w:ascii="Times New Roman" w:eastAsiaTheme="minorEastAsia" w:hAnsi="Times New Roman" w:cs="Times New Roman"/>
          <w:i/>
          <w:sz w:val="28"/>
          <w:szCs w:val="28"/>
          <w:lang w:val="kk-KZ"/>
        </w:rPr>
      </w:pPr>
      <w:r w:rsidRPr="003A4DF7">
        <w:rPr>
          <w:rFonts w:ascii="Times New Roman" w:eastAsiaTheme="minorEastAsia" w:hAnsi="Times New Roman" w:cs="Times New Roman"/>
          <w:i/>
          <w:sz w:val="28"/>
          <w:szCs w:val="28"/>
          <w:lang w:val="en-US"/>
        </w:rPr>
        <w:t>(</w:t>
      </w:r>
      <w:proofErr w:type="gramStart"/>
      <w:r w:rsidRPr="003A4DF7">
        <w:rPr>
          <w:rFonts w:ascii="Times New Roman" w:eastAsiaTheme="minorEastAsia" w:hAnsi="Times New Roman" w:cs="Times New Roman"/>
          <w:i/>
          <w:sz w:val="28"/>
          <w:szCs w:val="28"/>
          <w:lang w:val="en-US"/>
        </w:rPr>
        <w:t>-)</w:t>
      </w:r>
      <w:proofErr w:type="spellStart"/>
      <w:r w:rsidRPr="003A4DF7">
        <w:rPr>
          <w:rFonts w:ascii="Times New Roman" w:eastAsiaTheme="minorEastAsia" w:hAnsi="Times New Roman" w:cs="Times New Roman"/>
          <w:i/>
          <w:sz w:val="28"/>
          <w:szCs w:val="28"/>
          <w:lang w:val="en-US"/>
        </w:rPr>
        <w:t>Zn</w:t>
      </w:r>
      <w:proofErr w:type="gramEnd"/>
      <w:r w:rsidRPr="003A4DF7">
        <w:rPr>
          <w:rFonts w:ascii="Times New Roman" w:eastAsiaTheme="minorEastAsia" w:hAnsi="Times New Roman" w:cs="Times New Roman"/>
          <w:i/>
          <w:sz w:val="28"/>
          <w:szCs w:val="28"/>
          <w:lang w:val="en-US"/>
        </w:rPr>
        <w:t>|ZnS</w:t>
      </w:r>
      <w:proofErr w:type="spellEnd"/>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|CuS</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|Cu(+)</m:t>
        </m:r>
      </m:oMath>
    </w:p>
    <w:p w:rsidR="008D52B9" w:rsidRDefault="008D52B9" w:rsidP="008D52B9">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Бұл элементте мынадай реакция жүреді:</w:t>
      </w:r>
    </w:p>
    <w:p w:rsidR="008D52B9" w:rsidRDefault="008D52B9" w:rsidP="008D52B9">
      <w:pPr>
        <w:pStyle w:val="a3"/>
        <w:jc w:val="center"/>
        <w:rPr>
          <w:rFonts w:ascii="Times New Roman" w:eastAsiaTheme="minorEastAsia" w:hAnsi="Times New Roman" w:cs="Times New Roman"/>
          <w:i/>
          <w:sz w:val="28"/>
          <w:szCs w:val="28"/>
          <w:lang w:val="en-US"/>
        </w:rPr>
      </w:pPr>
      <w:proofErr w:type="spellStart"/>
      <w:r w:rsidRPr="00B97799">
        <w:rPr>
          <w:rFonts w:ascii="Times New Roman" w:eastAsiaTheme="minorEastAsia" w:hAnsi="Times New Roman" w:cs="Times New Roman"/>
          <w:i/>
          <w:sz w:val="28"/>
          <w:szCs w:val="28"/>
          <w:lang w:val="en-US"/>
        </w:rPr>
        <w:t>Zn+CuS</w:t>
      </w:r>
      <w:proofErr w:type="spellEnd"/>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=Cu+ZnS</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oMath>
    </w:p>
    <w:p w:rsidR="008D52B9" w:rsidRDefault="008D52B9"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Егер элементтің ЭҚК-іне кері бағытылған сырттан ЭҚК жіберілсе, онда мына реакция жүреді:</w:t>
      </w:r>
    </w:p>
    <w:p w:rsidR="008D52B9" w:rsidRDefault="008D52B9" w:rsidP="008D52B9">
      <w:pPr>
        <w:pStyle w:val="a3"/>
        <w:jc w:val="center"/>
        <w:rPr>
          <w:rFonts w:ascii="Times New Roman" w:eastAsiaTheme="minorEastAsia" w:hAnsi="Times New Roman" w:cs="Times New Roman"/>
          <w:i/>
          <w:sz w:val="28"/>
          <w:szCs w:val="28"/>
          <w:lang w:val="en-US"/>
        </w:rPr>
      </w:pPr>
      <w:proofErr w:type="spellStart"/>
      <w:r w:rsidRPr="00B97799">
        <w:rPr>
          <w:rFonts w:ascii="Times New Roman" w:eastAsiaTheme="minorEastAsia" w:hAnsi="Times New Roman" w:cs="Times New Roman"/>
          <w:i/>
          <w:sz w:val="28"/>
          <w:szCs w:val="28"/>
          <w:lang w:val="en-US"/>
        </w:rPr>
        <w:t>Cu+ZnS</w:t>
      </w:r>
      <w:proofErr w:type="spellEnd"/>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=CuS</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lang w:val="en-US"/>
          </w:rPr>
          <m:t>+Zn</m:t>
        </m:r>
      </m:oMath>
    </w:p>
    <w:p w:rsidR="008D52B9" w:rsidRDefault="008D52B9"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Демек элеметтегі ток тудырушы реакцияға қарама-қарсы реакция жүреді, яғни мыс еріп, мырыш ерітіндіден бөліне бастайды.</w:t>
      </w:r>
    </w:p>
    <w:p w:rsidR="008D52B9" w:rsidRDefault="008D52B9"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Қайтымсыз элементке мысал ретінде төмендегі тізбекті келтіруге болады:</w:t>
      </w:r>
    </w:p>
    <w:p w:rsidR="006124E3" w:rsidRPr="00D027EF" w:rsidRDefault="006124E3" w:rsidP="006124E3">
      <w:pPr>
        <w:pStyle w:val="a3"/>
        <w:jc w:val="center"/>
        <w:rPr>
          <w:rFonts w:ascii="Times New Roman" w:eastAsiaTheme="minorEastAsia" w:hAnsi="Times New Roman" w:cs="Times New Roman"/>
          <w:sz w:val="28"/>
          <w:szCs w:val="28"/>
          <w:lang w:val="kk-KZ"/>
        </w:rPr>
      </w:pPr>
      <w:r w:rsidRPr="00D027EF">
        <w:rPr>
          <w:rFonts w:ascii="Times New Roman" w:eastAsiaTheme="minorEastAsia" w:hAnsi="Times New Roman" w:cs="Times New Roman"/>
          <w:i/>
          <w:sz w:val="28"/>
          <w:szCs w:val="28"/>
          <w:lang w:val="kk-KZ"/>
        </w:rPr>
        <w:t>(-)Zn|CuS</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O</m:t>
            </m:r>
          </m:e>
          <m:sub>
            <m:r>
              <w:rPr>
                <w:rFonts w:ascii="Cambria Math" w:eastAsiaTheme="minorEastAsia" w:hAnsi="Cambria Math" w:cs="Times New Roman"/>
                <w:sz w:val="28"/>
                <w:szCs w:val="28"/>
                <w:lang w:val="kk-KZ"/>
              </w:rPr>
              <m:t>4</m:t>
            </m:r>
          </m:sub>
        </m:sSub>
        <m:r>
          <w:rPr>
            <w:rFonts w:ascii="Cambria Math" w:eastAsiaTheme="minorEastAsia" w:hAnsi="Cambria Math" w:cs="Times New Roman"/>
            <w:sz w:val="28"/>
            <w:szCs w:val="28"/>
            <w:lang w:val="kk-KZ"/>
          </w:rPr>
          <m:t>|Cu(+)</m:t>
        </m:r>
      </m:oMath>
    </w:p>
    <w:p w:rsidR="006124E3" w:rsidRDefault="006124E3" w:rsidP="006124E3">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Бұл элементте өтетін реакция:</w:t>
      </w:r>
    </w:p>
    <w:p w:rsidR="006124E3" w:rsidRPr="006124E3" w:rsidRDefault="006124E3" w:rsidP="006124E3">
      <w:pPr>
        <w:pStyle w:val="a3"/>
        <w:jc w:val="center"/>
        <w:rPr>
          <w:rFonts w:ascii="Times New Roman" w:eastAsiaTheme="minorEastAsia" w:hAnsi="Times New Roman" w:cs="Times New Roman"/>
          <w:i/>
          <w:sz w:val="28"/>
          <w:szCs w:val="28"/>
          <w:lang w:val="kk-KZ"/>
        </w:rPr>
      </w:pPr>
      <w:r w:rsidRPr="006124E3">
        <w:rPr>
          <w:rFonts w:ascii="Times New Roman" w:eastAsiaTheme="minorEastAsia" w:hAnsi="Times New Roman" w:cs="Times New Roman"/>
          <w:i/>
          <w:sz w:val="28"/>
          <w:szCs w:val="28"/>
          <w:lang w:val="kk-KZ"/>
        </w:rPr>
        <w:t>Zn+CuS</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O</m:t>
            </m:r>
          </m:e>
          <m:sub>
            <m:r>
              <w:rPr>
                <w:rFonts w:ascii="Cambria Math" w:eastAsiaTheme="minorEastAsia" w:hAnsi="Cambria Math" w:cs="Times New Roman"/>
                <w:sz w:val="28"/>
                <w:szCs w:val="28"/>
                <w:lang w:val="kk-KZ"/>
              </w:rPr>
              <m:t>4</m:t>
            </m:r>
          </m:sub>
        </m:sSub>
        <m:r>
          <w:rPr>
            <w:rFonts w:ascii="Cambria Math" w:eastAsiaTheme="minorEastAsia" w:hAnsi="Cambria Math" w:cs="Times New Roman"/>
            <w:sz w:val="28"/>
            <w:szCs w:val="28"/>
            <w:lang w:val="kk-KZ"/>
          </w:rPr>
          <m:t>=ZnS</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O</m:t>
            </m:r>
          </m:e>
          <m:sub>
            <m:r>
              <w:rPr>
                <w:rFonts w:ascii="Cambria Math" w:eastAsiaTheme="minorEastAsia" w:hAnsi="Cambria Math" w:cs="Times New Roman"/>
                <w:sz w:val="28"/>
                <w:szCs w:val="28"/>
                <w:lang w:val="kk-KZ"/>
              </w:rPr>
              <m:t>4</m:t>
            </m:r>
          </m:sub>
        </m:sSub>
        <m:r>
          <w:rPr>
            <w:rFonts w:ascii="Cambria Math" w:eastAsiaTheme="minorEastAsia" w:hAnsi="Cambria Math" w:cs="Times New Roman"/>
            <w:sz w:val="28"/>
            <w:szCs w:val="28"/>
            <w:lang w:val="kk-KZ"/>
          </w:rPr>
          <m:t>+Cu</m:t>
        </m:r>
      </m:oMath>
    </w:p>
    <w:p w:rsidR="006124E3" w:rsidRDefault="006124E3"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Егер оған сырттан қарама-қарсы бағытталған ЭҚК жіберілсе, онда мыс электродында мыстың еруі, мыраш электродында мыстың бөлінуі байқалады, демек бұл процесс гальваникалық элементтегі процеске кері болмайды.</w:t>
      </w:r>
    </w:p>
    <w:p w:rsidR="006124E3" w:rsidRDefault="006124E3"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Қайталымды процестердің жұмысы белгілі бір тұрақты жағдайларда, мысалы сондықтан ЭҚК-ті термодинамикалық есептеу тек қайтымды гальваникалық элемент үшін ғана мүмкін болады, химиялық реакцияның максимал пайдалы жұмысының температураға</w:t>
      </w:r>
      <w:r w:rsidR="004E7E7B">
        <w:rPr>
          <w:rFonts w:ascii="Times New Roman" w:eastAsiaTheme="minorEastAsia" w:hAnsi="Times New Roman" w:cs="Times New Roman"/>
          <w:sz w:val="28"/>
          <w:szCs w:val="28"/>
          <w:lang w:val="kk-KZ"/>
        </w:rPr>
        <w:t xml:space="preserve"> тәуелділігі Гиббс-Гельмгольцтың теңдеумен өрнектеледі:</w:t>
      </w:r>
    </w:p>
    <w:p w:rsidR="004E7E7B" w:rsidRPr="00D027EF" w:rsidRDefault="004E7E7B" w:rsidP="004E7E7B">
      <w:pPr>
        <w:pStyle w:val="a3"/>
        <w:jc w:val="center"/>
        <w:rPr>
          <w:rFonts w:ascii="Times New Roman" w:eastAsiaTheme="minorEastAsia" w:hAnsi="Times New Roman" w:cs="Times New Roman"/>
          <w:sz w:val="28"/>
          <w:szCs w:val="28"/>
          <w:lang w:val="kk-KZ"/>
        </w:rPr>
      </w:pPr>
      <w:r w:rsidRPr="00D027EF">
        <w:rPr>
          <w:rFonts w:ascii="Times New Roman" w:eastAsiaTheme="minorEastAsia" w:hAnsi="Times New Roman" w:cs="Times New Roman"/>
          <w:sz w:val="28"/>
          <w:szCs w:val="28"/>
          <w:lang w:val="kk-KZ"/>
        </w:rPr>
        <w:t>∆G=∆H+T(</w:t>
      </w:r>
      <w:r>
        <w:rPr>
          <w:rFonts w:ascii="Times New Roman" w:eastAsiaTheme="minorEastAsia" w:hAnsi="Times New Roman" w:cs="Times New Roman"/>
          <w:sz w:val="28"/>
          <w:szCs w:val="28"/>
          <w:lang w:val="en-US"/>
        </w:rPr>
        <w:t>δ</w:t>
      </w:r>
      <w:r w:rsidRPr="00D027EF">
        <w:rPr>
          <w:rFonts w:ascii="Times New Roman" w:eastAsiaTheme="minorEastAsia" w:hAnsi="Times New Roman" w:cs="Times New Roman"/>
          <w:sz w:val="28"/>
          <w:szCs w:val="28"/>
          <w:lang w:val="kk-KZ"/>
        </w:rPr>
        <w:t xml:space="preserve">∆G/∆T)p      </w:t>
      </w:r>
      <w:r w:rsidR="0012691A">
        <w:rPr>
          <w:rFonts w:ascii="Times New Roman" w:eastAsiaTheme="minorEastAsia" w:hAnsi="Times New Roman" w:cs="Times New Roman"/>
          <w:sz w:val="28"/>
          <w:szCs w:val="28"/>
          <w:lang w:val="kk-KZ"/>
        </w:rPr>
        <w:t>(12)</w:t>
      </w:r>
    </w:p>
    <w:p w:rsidR="004E7E7B" w:rsidRDefault="004E7E7B" w:rsidP="004E7E7B">
      <w:pPr>
        <w:pStyle w:val="a3"/>
        <w:jc w:val="center"/>
        <w:rPr>
          <w:rFonts w:ascii="Times New Roman" w:eastAsiaTheme="minorEastAsia" w:hAnsi="Times New Roman" w:cs="Times New Roman"/>
          <w:sz w:val="28"/>
          <w:szCs w:val="28"/>
          <w:lang w:val="kk-KZ"/>
        </w:rPr>
      </w:pPr>
      <w:r w:rsidRPr="00D027EF">
        <w:rPr>
          <w:rFonts w:ascii="Times New Roman" w:eastAsiaTheme="minorEastAsia" w:hAnsi="Times New Roman" w:cs="Times New Roman"/>
          <w:sz w:val="28"/>
          <w:szCs w:val="28"/>
          <w:lang w:val="kk-KZ"/>
        </w:rPr>
        <w:t>∆F=∆U+T(</w:t>
      </w:r>
      <w:r>
        <w:rPr>
          <w:rFonts w:ascii="Times New Roman" w:eastAsiaTheme="minorEastAsia" w:hAnsi="Times New Roman" w:cs="Times New Roman"/>
          <w:sz w:val="28"/>
          <w:szCs w:val="28"/>
          <w:lang w:val="en-US"/>
        </w:rPr>
        <w:t>δ</w:t>
      </w:r>
      <w:r w:rsidRPr="00D027EF">
        <w:rPr>
          <w:rFonts w:ascii="Times New Roman" w:eastAsiaTheme="minorEastAsia" w:hAnsi="Times New Roman" w:cs="Times New Roman"/>
          <w:sz w:val="28"/>
          <w:szCs w:val="28"/>
          <w:lang w:val="kk-KZ"/>
        </w:rPr>
        <w:t>∆F/∆T)v</w:t>
      </w:r>
      <w:r w:rsidR="0012691A">
        <w:rPr>
          <w:rFonts w:ascii="Times New Roman" w:eastAsiaTheme="minorEastAsia" w:hAnsi="Times New Roman" w:cs="Times New Roman"/>
          <w:sz w:val="28"/>
          <w:szCs w:val="28"/>
          <w:lang w:val="kk-KZ"/>
        </w:rPr>
        <w:t xml:space="preserve"> (13)</w:t>
      </w:r>
    </w:p>
    <w:p w:rsidR="004E7E7B" w:rsidRDefault="004E7E7B"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Мұндағы </w:t>
      </w:r>
      <w:r w:rsidRPr="004E7E7B">
        <w:rPr>
          <w:rFonts w:ascii="Times New Roman" w:eastAsiaTheme="minorEastAsia" w:hAnsi="Times New Roman" w:cs="Times New Roman"/>
          <w:sz w:val="28"/>
          <w:szCs w:val="28"/>
          <w:lang w:val="kk-KZ"/>
        </w:rPr>
        <w:t xml:space="preserve">G </w:t>
      </w:r>
      <w:r>
        <w:rPr>
          <w:rFonts w:ascii="Times New Roman" w:eastAsiaTheme="minorEastAsia" w:hAnsi="Times New Roman" w:cs="Times New Roman"/>
          <w:sz w:val="28"/>
          <w:szCs w:val="28"/>
          <w:lang w:val="kk-KZ"/>
        </w:rPr>
        <w:t>және</w:t>
      </w:r>
      <w:r w:rsidRPr="004E7E7B">
        <w:rPr>
          <w:rFonts w:ascii="Times New Roman" w:eastAsiaTheme="minorEastAsia" w:hAnsi="Times New Roman" w:cs="Times New Roman"/>
          <w:sz w:val="28"/>
          <w:szCs w:val="28"/>
          <w:lang w:val="kk-KZ"/>
        </w:rPr>
        <w:t xml:space="preserve"> F</w:t>
      </w:r>
      <w:r>
        <w:rPr>
          <w:rFonts w:ascii="Times New Roman" w:eastAsiaTheme="minorEastAsia" w:hAnsi="Times New Roman" w:cs="Times New Roman"/>
          <w:sz w:val="28"/>
          <w:szCs w:val="28"/>
          <w:lang w:val="kk-KZ"/>
        </w:rPr>
        <w:t xml:space="preserve"> –изобара-азотермиялық және изохора-изотермиялық потенциалдар.</w:t>
      </w:r>
    </w:p>
    <w:p w:rsidR="004E7E7B" w:rsidRDefault="004E7E7B"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Электрохимиялық реакцияның максимал пайдалы жұмысы:</w:t>
      </w:r>
    </w:p>
    <w:p w:rsidR="004E7E7B" w:rsidRPr="00D027EF" w:rsidRDefault="00660FB6" w:rsidP="004E7E7B">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 xml:space="preserve">zF=-∆G  </m:t>
        </m:r>
      </m:oMath>
      <w:r w:rsidR="004E7E7B" w:rsidRPr="00D027EF">
        <w:rPr>
          <w:rFonts w:ascii="Times New Roman" w:eastAsiaTheme="minorEastAsia" w:hAnsi="Times New Roman" w:cs="Times New Roman"/>
          <w:sz w:val="28"/>
          <w:szCs w:val="28"/>
          <w:lang w:val="kk-KZ"/>
        </w:rPr>
        <w:t xml:space="preserve">   </w:t>
      </w:r>
      <w:r w:rsidR="0012691A">
        <w:rPr>
          <w:rFonts w:ascii="Times New Roman" w:eastAsiaTheme="minorEastAsia" w:hAnsi="Times New Roman" w:cs="Times New Roman"/>
          <w:sz w:val="28"/>
          <w:szCs w:val="28"/>
          <w:lang w:val="kk-KZ"/>
        </w:rPr>
        <w:t>(14)</w:t>
      </w:r>
    </w:p>
    <w:p w:rsidR="004E7E7B" w:rsidRDefault="00660FB6" w:rsidP="004E7E7B">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v</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v</m:t>
            </m:r>
          </m:sub>
        </m:sSub>
        <m:r>
          <w:rPr>
            <w:rFonts w:ascii="Cambria Math" w:eastAsiaTheme="minorEastAsia" w:hAnsi="Cambria Math" w:cs="Times New Roman"/>
            <w:sz w:val="28"/>
            <w:szCs w:val="28"/>
            <w:lang w:val="kk-KZ"/>
          </w:rPr>
          <m:t>zF=-∆F</m:t>
        </m:r>
      </m:oMath>
      <w:r w:rsidR="004E7E7B" w:rsidRPr="00D027EF">
        <w:rPr>
          <w:rFonts w:ascii="Times New Roman" w:eastAsiaTheme="minorEastAsia" w:hAnsi="Times New Roman" w:cs="Times New Roman"/>
          <w:sz w:val="28"/>
          <w:szCs w:val="28"/>
          <w:lang w:val="kk-KZ"/>
        </w:rPr>
        <w:t xml:space="preserve">   </w:t>
      </w:r>
      <w:r w:rsidR="0012691A">
        <w:rPr>
          <w:rFonts w:ascii="Times New Roman" w:eastAsiaTheme="minorEastAsia" w:hAnsi="Times New Roman" w:cs="Times New Roman"/>
          <w:sz w:val="28"/>
          <w:szCs w:val="28"/>
          <w:lang w:val="kk-KZ"/>
        </w:rPr>
        <w:t>(15)</w:t>
      </w:r>
      <w:r w:rsidR="004E7E7B" w:rsidRPr="00D027EF">
        <w:rPr>
          <w:rFonts w:ascii="Times New Roman" w:eastAsiaTheme="minorEastAsia" w:hAnsi="Times New Roman" w:cs="Times New Roman"/>
          <w:sz w:val="28"/>
          <w:szCs w:val="28"/>
          <w:lang w:val="kk-KZ"/>
        </w:rPr>
        <w:t xml:space="preserve">  </w:t>
      </w:r>
    </w:p>
    <w:p w:rsidR="004E7E7B" w:rsidRDefault="004E7E7B"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Мұндағы Е-гальваникалық элементтің ЭҚК-і; </w:t>
      </w:r>
      <w:r w:rsidRPr="004E7E7B">
        <w:rPr>
          <w:rFonts w:ascii="Times New Roman" w:eastAsiaTheme="minorEastAsia" w:hAnsi="Times New Roman" w:cs="Times New Roman"/>
          <w:sz w:val="28"/>
          <w:szCs w:val="28"/>
          <w:lang w:val="kk-KZ"/>
        </w:rPr>
        <w:t>z-</w:t>
      </w:r>
      <w:r>
        <w:rPr>
          <w:rFonts w:ascii="Times New Roman" w:eastAsiaTheme="minorEastAsia" w:hAnsi="Times New Roman" w:cs="Times New Roman"/>
          <w:sz w:val="28"/>
          <w:szCs w:val="28"/>
          <w:lang w:val="kk-KZ"/>
        </w:rPr>
        <w:t xml:space="preserve">электрохимиялық реакцияға қатысатын электрондар саны; </w:t>
      </w:r>
      <w:r w:rsidRPr="004E7E7B">
        <w:rPr>
          <w:rFonts w:ascii="Times New Roman" w:eastAsiaTheme="minorEastAsia" w:hAnsi="Times New Roman" w:cs="Times New Roman"/>
          <w:sz w:val="28"/>
          <w:szCs w:val="28"/>
          <w:lang w:val="kk-KZ"/>
        </w:rPr>
        <w:t>F-</w:t>
      </w:r>
      <w:r>
        <w:rPr>
          <w:rFonts w:ascii="Times New Roman" w:eastAsiaTheme="minorEastAsia" w:hAnsi="Times New Roman" w:cs="Times New Roman"/>
          <w:sz w:val="28"/>
          <w:szCs w:val="28"/>
          <w:lang w:val="kk-KZ"/>
        </w:rPr>
        <w:t>Фарадей саны.</w:t>
      </w:r>
    </w:p>
    <w:p w:rsidR="004E7E7B" w:rsidRDefault="004E7E7B"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ab/>
        <w:t xml:space="preserve">Гиббс-Гельмгольц теңдеуіндегі </w:t>
      </w:r>
      <w:r w:rsidRPr="004E7E7B">
        <w:rPr>
          <w:rFonts w:ascii="Times New Roman" w:eastAsiaTheme="minorEastAsia" w:hAnsi="Times New Roman" w:cs="Times New Roman"/>
          <w:sz w:val="28"/>
          <w:szCs w:val="28"/>
          <w:lang w:val="kk-KZ"/>
        </w:rPr>
        <w:t>∆G</w:t>
      </w:r>
      <w:r>
        <w:rPr>
          <w:rFonts w:ascii="Times New Roman" w:eastAsiaTheme="minorEastAsia" w:hAnsi="Times New Roman" w:cs="Times New Roman"/>
          <w:sz w:val="28"/>
          <w:szCs w:val="28"/>
          <w:lang w:val="kk-KZ"/>
        </w:rPr>
        <w:t xml:space="preserve"> және </w:t>
      </w:r>
      <w:r w:rsidRPr="004E7E7B">
        <w:rPr>
          <w:rFonts w:ascii="Times New Roman" w:eastAsiaTheme="minorEastAsia" w:hAnsi="Times New Roman" w:cs="Times New Roman"/>
          <w:sz w:val="28"/>
          <w:szCs w:val="28"/>
          <w:lang w:val="kk-KZ"/>
        </w:rPr>
        <w:t>∆F</w:t>
      </w:r>
      <w:r>
        <w:rPr>
          <w:rFonts w:ascii="Times New Roman" w:eastAsiaTheme="minorEastAsia" w:hAnsi="Times New Roman" w:cs="Times New Roman"/>
          <w:sz w:val="28"/>
          <w:szCs w:val="28"/>
          <w:lang w:val="kk-KZ"/>
        </w:rPr>
        <w:t xml:space="preserve"> орнына олардың ЭҚК арқылы берілген мәндерін қойып, ЭҚК-ті реакцияның жылу эффектісімен және температурамен байланыстыратын теңдеулерді аламыз:</w:t>
      </w:r>
    </w:p>
    <w:p w:rsidR="004E7E7B" w:rsidRPr="004E7E7B" w:rsidRDefault="00660FB6" w:rsidP="004E7E7B">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∆H</m:t>
                </m:r>
              </m:num>
              <m:den>
                <m:r>
                  <w:rPr>
                    <w:rFonts w:ascii="Cambria Math" w:eastAsiaTheme="minorEastAsia" w:hAnsi="Cambria Math" w:cs="Times New Roman"/>
                    <w:sz w:val="28"/>
                    <w:szCs w:val="28"/>
                    <w:lang w:val="kk-KZ"/>
                  </w:rPr>
                  <m:t>zF</m:t>
                </m:r>
              </m:den>
            </m:f>
          </m:e>
        </m:d>
        <m:r>
          <w:rPr>
            <w:rFonts w:ascii="Cambria Math" w:eastAsiaTheme="minorEastAsia" w:hAnsi="Cambria Math" w:cs="Times New Roman"/>
            <w:sz w:val="28"/>
            <w:szCs w:val="28"/>
            <w:lang w:val="kk-KZ"/>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δE/δT)</m:t>
            </m:r>
          </m:e>
          <m:sub>
            <m:r>
              <w:rPr>
                <w:rFonts w:ascii="Cambria Math" w:eastAsiaTheme="minorEastAsia" w:hAnsi="Cambria Math" w:cs="Times New Roman"/>
                <w:sz w:val="28"/>
                <w:szCs w:val="28"/>
                <w:lang w:val="kk-KZ"/>
              </w:rPr>
              <m:t>p</m:t>
            </m:r>
          </m:sub>
        </m:sSub>
      </m:oMath>
      <w:r w:rsidR="004E7E7B" w:rsidRPr="004E7E7B">
        <w:rPr>
          <w:rFonts w:ascii="Times New Roman" w:eastAsiaTheme="minorEastAsia" w:hAnsi="Times New Roman" w:cs="Times New Roman"/>
          <w:sz w:val="28"/>
          <w:szCs w:val="28"/>
          <w:lang w:val="kk-KZ"/>
        </w:rPr>
        <w:t xml:space="preserve">     (16)</w:t>
      </w:r>
    </w:p>
    <w:p w:rsidR="004E7E7B" w:rsidRDefault="00660FB6" w:rsidP="004E7E7B">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zF</m:t>
                </m:r>
              </m:den>
            </m:f>
          </m:e>
        </m:d>
        <m:r>
          <w:rPr>
            <w:rFonts w:ascii="Cambria Math" w:eastAsiaTheme="minorEastAsia" w:hAnsi="Cambria Math" w:cs="Times New Roman"/>
            <w:sz w:val="28"/>
            <w:szCs w:val="28"/>
            <w:lang w:val="kk-KZ"/>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δE/δT)</m:t>
            </m:r>
          </m:e>
          <m:sub>
            <m:r>
              <w:rPr>
                <w:rFonts w:ascii="Cambria Math" w:eastAsiaTheme="minorEastAsia" w:hAnsi="Cambria Math" w:cs="Times New Roman"/>
                <w:sz w:val="28"/>
                <w:szCs w:val="28"/>
                <w:lang w:val="kk-KZ"/>
              </w:rPr>
              <m:t>v</m:t>
            </m:r>
          </m:sub>
        </m:sSub>
      </m:oMath>
      <w:r w:rsidR="004E7E7B" w:rsidRPr="004E7E7B">
        <w:rPr>
          <w:rFonts w:ascii="Times New Roman" w:eastAsiaTheme="minorEastAsia" w:hAnsi="Times New Roman" w:cs="Times New Roman"/>
          <w:sz w:val="28"/>
          <w:szCs w:val="28"/>
          <w:lang w:val="kk-KZ"/>
        </w:rPr>
        <w:t xml:space="preserve">     (17)</w:t>
      </w:r>
    </w:p>
    <w:p w:rsidR="00D027EF" w:rsidRDefault="00D027EF"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Мұндағы </w:t>
      </w:r>
      <w:r>
        <w:rPr>
          <w:rFonts w:ascii="Cambria Math" w:eastAsiaTheme="minorEastAsia" w:hAnsi="Cambria Math" w:cs="Times New Roman"/>
          <w:sz w:val="28"/>
          <w:szCs w:val="28"/>
          <w:lang w:val="kk-KZ"/>
        </w:rPr>
        <w:t>δ</w:t>
      </w:r>
      <m:oMath>
        <m:r>
          <w:rPr>
            <w:rFonts w:ascii="Cambria Math" w:eastAsiaTheme="minorEastAsia" w:hAnsi="Cambria Math" w:cs="Times New Roman"/>
            <w:sz w:val="24"/>
            <w:szCs w:val="24"/>
            <w:lang w:val="kk-KZ"/>
          </w:rPr>
          <m:t>E/δT</m:t>
        </m:r>
      </m:oMath>
      <w:r>
        <w:rPr>
          <w:rFonts w:ascii="Times New Roman" w:eastAsiaTheme="minorEastAsia" w:hAnsi="Times New Roman" w:cs="Times New Roman"/>
          <w:sz w:val="24"/>
          <w:szCs w:val="24"/>
          <w:lang w:val="kk-KZ"/>
        </w:rPr>
        <w:t xml:space="preserve"> – </w:t>
      </w:r>
      <w:r>
        <w:rPr>
          <w:rFonts w:ascii="Times New Roman" w:eastAsiaTheme="minorEastAsia" w:hAnsi="Times New Roman" w:cs="Times New Roman"/>
          <w:sz w:val="28"/>
          <w:szCs w:val="28"/>
          <w:lang w:val="kk-KZ"/>
        </w:rPr>
        <w:t xml:space="preserve">ЭКҚ-тің температуралық коэффициенті немесе изобара-изотермиялық потенциал, реакцияның қысымы тұрақты кездегі жылу эффектісіне тең </w:t>
      </w:r>
      <w:r w:rsidRPr="00D027EF">
        <w:rPr>
          <w:rFonts w:ascii="Times New Roman" w:eastAsiaTheme="minorEastAsia" w:hAnsi="Times New Roman" w:cs="Times New Roman"/>
          <w:i/>
          <w:sz w:val="28"/>
          <w:szCs w:val="28"/>
          <w:lang w:val="kk-KZ"/>
        </w:rPr>
        <w:t>-∆Н=</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p</m:t>
            </m:r>
          </m:sub>
        </m:sSub>
      </m:oMath>
      <w:r>
        <w:rPr>
          <w:rFonts w:ascii="Times New Roman" w:eastAsiaTheme="minorEastAsia" w:hAnsi="Times New Roman" w:cs="Times New Roman"/>
          <w:sz w:val="28"/>
          <w:szCs w:val="28"/>
          <w:lang w:val="kk-KZ"/>
        </w:rPr>
        <w:t xml:space="preserve"> және изохора-изотермиялық потенциал көлемі тұрақты кездегі жылу эффектісіне тең </w:t>
      </w:r>
      <w:r w:rsidRPr="00D027EF">
        <w:rPr>
          <w:rFonts w:ascii="Times New Roman" w:eastAsiaTheme="minorEastAsia" w:hAnsi="Times New Roman" w:cs="Times New Roman"/>
          <w:i/>
          <w:sz w:val="28"/>
          <w:szCs w:val="28"/>
          <w:lang w:val="kk-KZ"/>
        </w:rPr>
        <w:t>-∆U=</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v</m:t>
            </m:r>
          </m:sub>
        </m:sSub>
      </m:oMath>
      <w:r>
        <w:rPr>
          <w:rFonts w:ascii="Times New Roman" w:eastAsiaTheme="minorEastAsia" w:hAnsi="Times New Roman" w:cs="Times New Roman"/>
          <w:sz w:val="28"/>
          <w:szCs w:val="28"/>
          <w:lang w:val="kk-KZ"/>
        </w:rPr>
        <w:t xml:space="preserve"> болатынын ескерсек</w:t>
      </w:r>
      <w:r w:rsidR="002606A1">
        <w:rPr>
          <w:rFonts w:ascii="Times New Roman" w:eastAsiaTheme="minorEastAsia" w:hAnsi="Times New Roman" w:cs="Times New Roman"/>
          <w:sz w:val="28"/>
          <w:szCs w:val="28"/>
          <w:lang w:val="kk-KZ"/>
        </w:rPr>
        <w:t>, онда:</w:t>
      </w:r>
    </w:p>
    <w:p w:rsidR="002606A1" w:rsidRPr="002606A1" w:rsidRDefault="00660FB6" w:rsidP="002606A1">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p</m:t>
                    </m:r>
                  </m:sub>
                </m:sSub>
              </m:num>
              <m:den>
                <m:r>
                  <w:rPr>
                    <w:rFonts w:ascii="Cambria Math" w:eastAsiaTheme="minorEastAsia" w:hAnsi="Cambria Math" w:cs="Times New Roman"/>
                    <w:sz w:val="28"/>
                    <w:szCs w:val="28"/>
                    <w:lang w:val="kk-KZ"/>
                  </w:rPr>
                  <m:t>zF</m:t>
                </m:r>
              </m:den>
            </m:f>
          </m:e>
        </m:d>
        <m:r>
          <w:rPr>
            <w:rFonts w:ascii="Cambria Math" w:eastAsiaTheme="minorEastAsia" w:hAnsi="Cambria Math" w:cs="Times New Roman"/>
            <w:sz w:val="28"/>
            <w:szCs w:val="28"/>
            <w:lang w:val="kk-KZ"/>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δE/δT)</m:t>
            </m:r>
          </m:e>
          <m:sub>
            <m:r>
              <w:rPr>
                <w:rFonts w:ascii="Cambria Math" w:eastAsiaTheme="minorEastAsia" w:hAnsi="Cambria Math" w:cs="Times New Roman"/>
                <w:sz w:val="28"/>
                <w:szCs w:val="28"/>
                <w:lang w:val="kk-KZ"/>
              </w:rPr>
              <m:t>p</m:t>
            </m:r>
          </m:sub>
        </m:sSub>
      </m:oMath>
      <w:r w:rsidR="002606A1" w:rsidRPr="002606A1">
        <w:rPr>
          <w:rFonts w:ascii="Times New Roman" w:eastAsiaTheme="minorEastAsia" w:hAnsi="Times New Roman" w:cs="Times New Roman"/>
          <w:sz w:val="28"/>
          <w:szCs w:val="28"/>
          <w:lang w:val="kk-KZ"/>
        </w:rPr>
        <w:t xml:space="preserve">     (18)</w:t>
      </w:r>
    </w:p>
    <w:p w:rsidR="002606A1" w:rsidRPr="002606A1" w:rsidRDefault="00660FB6" w:rsidP="002606A1">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v</m:t>
                    </m:r>
                  </m:sub>
                </m:sSub>
              </m:num>
              <m:den>
                <m:r>
                  <w:rPr>
                    <w:rFonts w:ascii="Cambria Math" w:eastAsiaTheme="minorEastAsia" w:hAnsi="Cambria Math" w:cs="Times New Roman"/>
                    <w:sz w:val="28"/>
                    <w:szCs w:val="28"/>
                    <w:lang w:val="kk-KZ"/>
                  </w:rPr>
                  <m:t>zF</m:t>
                </m:r>
              </m:den>
            </m:f>
          </m:e>
        </m:d>
        <m:r>
          <w:rPr>
            <w:rFonts w:ascii="Cambria Math" w:eastAsiaTheme="minorEastAsia" w:hAnsi="Cambria Math" w:cs="Times New Roman"/>
            <w:sz w:val="28"/>
            <w:szCs w:val="28"/>
            <w:lang w:val="kk-KZ"/>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δE/δT)</m:t>
            </m:r>
          </m:e>
          <m:sub>
            <m:r>
              <w:rPr>
                <w:rFonts w:ascii="Cambria Math" w:eastAsiaTheme="minorEastAsia" w:hAnsi="Cambria Math" w:cs="Times New Roman"/>
                <w:sz w:val="28"/>
                <w:szCs w:val="28"/>
                <w:lang w:val="kk-KZ"/>
              </w:rPr>
              <m:t>v</m:t>
            </m:r>
          </m:sub>
        </m:sSub>
      </m:oMath>
      <w:r w:rsidR="002606A1" w:rsidRPr="002606A1">
        <w:rPr>
          <w:rFonts w:ascii="Times New Roman" w:eastAsiaTheme="minorEastAsia" w:hAnsi="Times New Roman" w:cs="Times New Roman"/>
          <w:sz w:val="28"/>
          <w:szCs w:val="28"/>
          <w:lang w:val="kk-KZ"/>
        </w:rPr>
        <w:t xml:space="preserve">      (19)</w:t>
      </w:r>
    </w:p>
    <w:p w:rsidR="002606A1" w:rsidRDefault="002606A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Гальваникалық элементтің ЭҚК-і температураға тәуелді емес жағдайда, яғни </w:t>
      </w: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δE/δT)</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=0 және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δE/δT)</m:t>
            </m:r>
          </m:e>
          <m:sub>
            <m:r>
              <w:rPr>
                <w:rFonts w:ascii="Cambria Math" w:eastAsiaTheme="minorEastAsia" w:hAnsi="Cambria Math" w:cs="Times New Roman"/>
                <w:sz w:val="28"/>
                <w:szCs w:val="28"/>
                <w:lang w:val="kk-KZ"/>
              </w:rPr>
              <m:t>v</m:t>
            </m:r>
          </m:sub>
        </m:sSub>
        <m:r>
          <w:rPr>
            <w:rFonts w:ascii="Cambria Math" w:eastAsiaTheme="minorEastAsia" w:hAnsi="Cambria Math" w:cs="Times New Roman"/>
            <w:sz w:val="28"/>
            <w:szCs w:val="28"/>
            <w:lang w:val="kk-KZ"/>
          </w:rPr>
          <m:t>=0</m:t>
        </m:r>
      </m:oMath>
      <w:r>
        <w:rPr>
          <w:rFonts w:ascii="Times New Roman" w:eastAsiaTheme="minorEastAsia" w:hAnsi="Times New Roman" w:cs="Times New Roman"/>
          <w:sz w:val="28"/>
          <w:szCs w:val="28"/>
          <w:lang w:val="kk-KZ"/>
        </w:rPr>
        <w:t xml:space="preserve"> болғанда (18) және (19)-теңдеулер Гиббс-Гельмгольцтың теңдеулерінің жеке түрі төмен теңдеулеріне айналады:</w:t>
      </w:r>
    </w:p>
    <w:p w:rsidR="002606A1" w:rsidRPr="002606A1" w:rsidRDefault="00660FB6" w:rsidP="002606A1">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/zF</m:t>
        </m:r>
      </m:oMath>
      <w:r w:rsidR="002606A1" w:rsidRPr="002606A1">
        <w:rPr>
          <w:rFonts w:ascii="Times New Roman" w:eastAsiaTheme="minorEastAsia" w:hAnsi="Times New Roman" w:cs="Times New Roman"/>
          <w:i/>
          <w:sz w:val="28"/>
          <w:szCs w:val="28"/>
          <w:lang w:val="kk-KZ"/>
        </w:rPr>
        <w:t xml:space="preserve">     </w:t>
      </w:r>
      <w:r w:rsidR="002606A1" w:rsidRPr="002606A1">
        <w:rPr>
          <w:rFonts w:ascii="Times New Roman" w:eastAsiaTheme="minorEastAsia" w:hAnsi="Times New Roman" w:cs="Times New Roman"/>
          <w:sz w:val="28"/>
          <w:szCs w:val="28"/>
          <w:lang w:val="kk-KZ"/>
        </w:rPr>
        <w:t>(20)</w:t>
      </w:r>
    </w:p>
    <w:p w:rsidR="002606A1" w:rsidRDefault="00660FB6" w:rsidP="002606A1">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v</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v</m:t>
            </m:r>
          </m:sub>
        </m:sSub>
        <m:r>
          <w:rPr>
            <w:rFonts w:ascii="Cambria Math" w:eastAsiaTheme="minorEastAsia" w:hAnsi="Cambria Math" w:cs="Times New Roman"/>
            <w:sz w:val="28"/>
            <w:szCs w:val="28"/>
            <w:lang w:val="kk-KZ"/>
          </w:rPr>
          <m:t>/zF</m:t>
        </m:r>
      </m:oMath>
      <w:r w:rsidR="002606A1" w:rsidRPr="002606A1">
        <w:rPr>
          <w:rFonts w:ascii="Times New Roman" w:eastAsiaTheme="minorEastAsia" w:hAnsi="Times New Roman" w:cs="Times New Roman"/>
          <w:sz w:val="28"/>
          <w:szCs w:val="28"/>
          <w:lang w:val="kk-KZ"/>
        </w:rPr>
        <w:t xml:space="preserve">     (21)</w:t>
      </w:r>
    </w:p>
    <w:p w:rsidR="002A1601" w:rsidRDefault="002606A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Конденсирлі жүйелерге сулы ерітінділер де жататынды</w:t>
      </w:r>
      <w:r w:rsidR="002A1601">
        <w:rPr>
          <w:rFonts w:ascii="Times New Roman" w:eastAsiaTheme="minorEastAsia" w:hAnsi="Times New Roman" w:cs="Times New Roman"/>
          <w:sz w:val="28"/>
          <w:szCs w:val="28"/>
          <w:lang w:val="kk-KZ"/>
        </w:rPr>
        <w:t xml:space="preserve">қтан ерітінді көлемі қысымға аз тәуелді, яғни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v</m:t>
            </m:r>
          </m:sub>
        </m:sSub>
      </m:oMath>
      <w:r w:rsidR="002A1601">
        <w:rPr>
          <w:rFonts w:ascii="Times New Roman" w:eastAsiaTheme="minorEastAsia" w:hAnsi="Times New Roman" w:cs="Times New Roman"/>
          <w:sz w:val="28"/>
          <w:szCs w:val="28"/>
          <w:lang w:val="kk-KZ"/>
        </w:rPr>
        <w:t xml:space="preserve">. Бұл жағдайда ЭҚК-ті есептеу үшін тек </w:t>
      </w:r>
      <w:r w:rsidR="002A1601" w:rsidRPr="002A1601">
        <w:rPr>
          <w:rFonts w:ascii="Times New Roman" w:eastAsiaTheme="minorEastAsia" w:hAnsi="Times New Roman" w:cs="Times New Roman"/>
          <w:sz w:val="28"/>
          <w:szCs w:val="28"/>
          <w:lang w:val="kk-KZ"/>
        </w:rPr>
        <w:t>(16)</w:t>
      </w:r>
      <w:r w:rsidR="002A1601">
        <w:rPr>
          <w:rFonts w:ascii="Times New Roman" w:eastAsiaTheme="minorEastAsia" w:hAnsi="Times New Roman" w:cs="Times New Roman"/>
          <w:sz w:val="28"/>
          <w:szCs w:val="28"/>
          <w:lang w:val="kk-KZ"/>
        </w:rPr>
        <w:t xml:space="preserve">, </w:t>
      </w:r>
      <w:r w:rsidR="002A1601" w:rsidRPr="002A1601">
        <w:rPr>
          <w:rFonts w:ascii="Times New Roman" w:eastAsiaTheme="minorEastAsia" w:hAnsi="Times New Roman" w:cs="Times New Roman"/>
          <w:sz w:val="28"/>
          <w:szCs w:val="28"/>
          <w:lang w:val="kk-KZ"/>
        </w:rPr>
        <w:t>(</w:t>
      </w:r>
      <w:r w:rsidR="002A1601">
        <w:rPr>
          <w:rFonts w:ascii="Times New Roman" w:eastAsiaTheme="minorEastAsia" w:hAnsi="Times New Roman" w:cs="Times New Roman"/>
          <w:sz w:val="28"/>
          <w:szCs w:val="28"/>
          <w:lang w:val="kk-KZ"/>
        </w:rPr>
        <w:t>18</w:t>
      </w:r>
      <w:r w:rsidR="002A1601" w:rsidRPr="002A1601">
        <w:rPr>
          <w:rFonts w:ascii="Times New Roman" w:eastAsiaTheme="minorEastAsia" w:hAnsi="Times New Roman" w:cs="Times New Roman"/>
          <w:sz w:val="28"/>
          <w:szCs w:val="28"/>
          <w:lang w:val="kk-KZ"/>
        </w:rPr>
        <w:t>)</w:t>
      </w:r>
      <w:r w:rsidR="002A1601">
        <w:rPr>
          <w:rFonts w:ascii="Times New Roman" w:eastAsiaTheme="minorEastAsia" w:hAnsi="Times New Roman" w:cs="Times New Roman"/>
          <w:sz w:val="28"/>
          <w:szCs w:val="28"/>
          <w:lang w:val="kk-KZ"/>
        </w:rPr>
        <w:t xml:space="preserve"> және </w:t>
      </w:r>
      <w:r w:rsidR="002A1601" w:rsidRPr="002A1601">
        <w:rPr>
          <w:rFonts w:ascii="Times New Roman" w:eastAsiaTheme="minorEastAsia" w:hAnsi="Times New Roman" w:cs="Times New Roman"/>
          <w:sz w:val="28"/>
          <w:szCs w:val="28"/>
          <w:lang w:val="kk-KZ"/>
        </w:rPr>
        <w:t>(</w:t>
      </w:r>
      <w:r w:rsidR="002A1601">
        <w:rPr>
          <w:rFonts w:ascii="Times New Roman" w:eastAsiaTheme="minorEastAsia" w:hAnsi="Times New Roman" w:cs="Times New Roman"/>
          <w:sz w:val="28"/>
          <w:szCs w:val="28"/>
          <w:lang w:val="kk-KZ"/>
        </w:rPr>
        <w:t>20</w:t>
      </w:r>
      <w:r w:rsidR="002A1601" w:rsidRPr="002A1601">
        <w:rPr>
          <w:rFonts w:ascii="Times New Roman" w:eastAsiaTheme="minorEastAsia" w:hAnsi="Times New Roman" w:cs="Times New Roman"/>
          <w:sz w:val="28"/>
          <w:szCs w:val="28"/>
          <w:lang w:val="kk-KZ"/>
        </w:rPr>
        <w:t>)</w:t>
      </w:r>
      <w:r w:rsidR="002A1601">
        <w:rPr>
          <w:rFonts w:ascii="Times New Roman" w:eastAsiaTheme="minorEastAsia" w:hAnsi="Times New Roman" w:cs="Times New Roman"/>
          <w:sz w:val="28"/>
          <w:szCs w:val="28"/>
          <w:lang w:val="kk-KZ"/>
        </w:rPr>
        <w:t>-теңдеулер қолданылады.</w:t>
      </w:r>
    </w:p>
    <w:p w:rsidR="002A1601" w:rsidRDefault="002A160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Электрохимиялық реакцияның энтропиясын мына формуламен аңықтайды:</w:t>
      </w:r>
    </w:p>
    <w:p w:rsidR="002A1601" w:rsidRPr="002A1601" w:rsidRDefault="002A1601" w:rsidP="002A1601">
      <w:pPr>
        <w:pStyle w:val="a3"/>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∆S=-</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δG</m:t>
                </m:r>
              </m:num>
              <m:den>
                <m:r>
                  <w:rPr>
                    <w:rFonts w:ascii="Cambria Math" w:eastAsiaTheme="minorEastAsia" w:hAnsi="Cambria Math" w:cs="Times New Roman"/>
                    <w:sz w:val="28"/>
                    <w:szCs w:val="28"/>
                    <w:lang w:val="kk-KZ"/>
                  </w:rPr>
                  <m:t>δT</m:t>
                </m:r>
              </m:den>
            </m:f>
          </m:e>
        </m:d>
        <m:r>
          <w:rPr>
            <w:rFonts w:ascii="Cambria Math" w:eastAsiaTheme="minorEastAsia" w:hAnsi="Cambria Math" w:cs="Times New Roman"/>
            <w:sz w:val="28"/>
            <w:szCs w:val="28"/>
            <w:lang w:val="kk-KZ"/>
          </w:rPr>
          <m:t>=nF(</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δE</m:t>
            </m:r>
          </m:num>
          <m:den>
            <m:r>
              <w:rPr>
                <w:rFonts w:ascii="Cambria Math" w:eastAsiaTheme="minorEastAsia" w:hAnsi="Cambria Math" w:cs="Times New Roman"/>
                <w:sz w:val="28"/>
                <w:szCs w:val="28"/>
                <w:lang w:val="kk-KZ"/>
              </w:rPr>
              <m:t>δT</m:t>
            </m:r>
          </m:den>
        </m:f>
        <m:r>
          <w:rPr>
            <w:rFonts w:ascii="Cambria Math" w:eastAsiaTheme="minorEastAsia" w:hAnsi="Cambria Math" w:cs="Times New Roman"/>
            <w:sz w:val="28"/>
            <w:szCs w:val="28"/>
            <w:lang w:val="kk-KZ"/>
          </w:rPr>
          <m:t>)</m:t>
        </m:r>
      </m:oMath>
      <w:r w:rsidRPr="002A1601">
        <w:rPr>
          <w:rFonts w:ascii="Times New Roman" w:eastAsiaTheme="minorEastAsia" w:hAnsi="Times New Roman" w:cs="Times New Roman"/>
          <w:sz w:val="28"/>
          <w:szCs w:val="28"/>
          <w:lang w:val="kk-KZ"/>
        </w:rPr>
        <w:t xml:space="preserve">     (22)</w:t>
      </w:r>
    </w:p>
    <w:p w:rsidR="002606A1" w:rsidRDefault="002A1601" w:rsidP="002A1601">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Ал энтропиясын:</w:t>
      </w:r>
    </w:p>
    <w:p w:rsidR="002A1601" w:rsidRDefault="002A1601" w:rsidP="002A1601">
      <w:pPr>
        <w:pStyle w:val="a3"/>
        <w:jc w:val="center"/>
        <w:rPr>
          <w:rFonts w:ascii="Times New Roman" w:eastAsiaTheme="minorEastAsia" w:hAnsi="Times New Roman" w:cs="Times New Roman"/>
          <w:sz w:val="28"/>
          <w:szCs w:val="28"/>
          <w:lang w:val="kk-KZ"/>
        </w:rPr>
      </w:pPr>
      <w:r w:rsidRPr="002A1601">
        <w:rPr>
          <w:rFonts w:ascii="Times New Roman" w:eastAsiaTheme="minorEastAsia" w:hAnsi="Times New Roman" w:cs="Times New Roman"/>
          <w:i/>
          <w:sz w:val="28"/>
          <w:szCs w:val="28"/>
          <w:lang w:val="kk-KZ"/>
        </w:rPr>
        <w:t>∆H=-nFE+nFT(</w:t>
      </w:r>
      <w:r w:rsidRPr="002D5FC5">
        <w:rPr>
          <w:rFonts w:ascii="Times New Roman" w:eastAsiaTheme="minorEastAsia" w:hAnsi="Times New Roman" w:cs="Times New Roman"/>
          <w:i/>
          <w:sz w:val="28"/>
          <w:szCs w:val="28"/>
          <w:lang w:val="en-US"/>
        </w:rPr>
        <w:t>δ</w:t>
      </w:r>
      <w:r w:rsidRPr="002A1601">
        <w:rPr>
          <w:rFonts w:ascii="Times New Roman" w:eastAsiaTheme="minorEastAsia" w:hAnsi="Times New Roman" w:cs="Times New Roman"/>
          <w:i/>
          <w:sz w:val="28"/>
          <w:szCs w:val="28"/>
          <w:lang w:val="kk-KZ"/>
        </w:rPr>
        <w:t>E/</w:t>
      </w:r>
      <w:r w:rsidRPr="002D5FC5">
        <w:rPr>
          <w:rFonts w:ascii="Times New Roman" w:eastAsiaTheme="minorEastAsia" w:hAnsi="Times New Roman" w:cs="Times New Roman"/>
          <w:i/>
          <w:sz w:val="28"/>
          <w:szCs w:val="28"/>
          <w:lang w:val="en-US"/>
        </w:rPr>
        <w:t>δ</w:t>
      </w:r>
      <w:r w:rsidRPr="002A1601">
        <w:rPr>
          <w:rFonts w:ascii="Times New Roman" w:eastAsiaTheme="minorEastAsia" w:hAnsi="Times New Roman" w:cs="Times New Roman"/>
          <w:i/>
          <w:sz w:val="28"/>
          <w:szCs w:val="28"/>
          <w:lang w:val="kk-KZ"/>
        </w:rPr>
        <w:t>T)</w:t>
      </w:r>
      <w:r w:rsidRPr="002A1601">
        <w:rPr>
          <w:rFonts w:ascii="Times New Roman" w:eastAsiaTheme="minorEastAsia" w:hAnsi="Times New Roman" w:cs="Times New Roman"/>
          <w:sz w:val="28"/>
          <w:szCs w:val="28"/>
          <w:lang w:val="kk-KZ"/>
        </w:rPr>
        <w:t xml:space="preserve">     (23)</w:t>
      </w:r>
    </w:p>
    <w:p w:rsidR="002A1601" w:rsidRDefault="002A160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Электрохимиялық реакцияның</w:t>
      </w:r>
      <w:r w:rsidR="00521DDE">
        <w:rPr>
          <w:rFonts w:ascii="Times New Roman" w:eastAsiaTheme="minorEastAsia" w:hAnsi="Times New Roman" w:cs="Times New Roman"/>
          <w:sz w:val="28"/>
          <w:szCs w:val="28"/>
          <w:lang w:val="kk-KZ"/>
        </w:rPr>
        <w:t xml:space="preserve"> тепе-теңдік константасы элктродтардың стандартты потенциалдарымен былай байланысты:</w:t>
      </w:r>
    </w:p>
    <w:p w:rsidR="00521DDE" w:rsidRPr="00EE4B67" w:rsidRDefault="00660FB6" w:rsidP="00521DDE">
      <w:pPr>
        <w:pStyle w:val="a3"/>
        <w:jc w:val="center"/>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=RTln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p</m:t>
            </m:r>
          </m:sub>
        </m:sSub>
      </m:oMath>
      <w:r w:rsidR="00521DDE">
        <w:rPr>
          <w:rFonts w:ascii="Times New Roman" w:eastAsiaTheme="minorEastAsia" w:hAnsi="Times New Roman" w:cs="Times New Roman"/>
          <w:sz w:val="28"/>
          <w:szCs w:val="28"/>
        </w:rPr>
        <w:t xml:space="preserve">     (24)</w:t>
      </w:r>
    </w:p>
    <w:p w:rsidR="00521DDE" w:rsidRDefault="00521DDE" w:rsidP="00521DDE">
      <w:pPr>
        <w:pStyle w:val="a3"/>
        <w:jc w:val="center"/>
        <w:rPr>
          <w:rFonts w:ascii="Times New Roman" w:eastAsiaTheme="minorEastAsia" w:hAnsi="Times New Roman" w:cs="Times New Roman"/>
          <w:i/>
          <w:sz w:val="28"/>
          <w:szCs w:val="28"/>
        </w:rPr>
      </w:pPr>
      <w:proofErr w:type="spellStart"/>
      <w:r>
        <w:rPr>
          <w:rFonts w:ascii="Times New Roman" w:eastAsiaTheme="minorEastAsia" w:hAnsi="Times New Roman" w:cs="Times New Roman"/>
          <w:i/>
          <w:sz w:val="28"/>
          <w:szCs w:val="28"/>
          <w:lang w:val="en-US"/>
        </w:rPr>
        <w:t>lgK</w:t>
      </w:r>
      <w:proofErr w:type="spellEnd"/>
      <w:proofErr w:type="gramStart"/>
      <w:r w:rsidRPr="00EE4B67">
        <w:rPr>
          <w:rFonts w:ascii="Times New Roman" w:eastAsiaTheme="minorEastAsia" w:hAnsi="Times New Roman" w:cs="Times New Roman"/>
          <w:i/>
          <w:sz w:val="28"/>
          <w:szCs w:val="28"/>
        </w:rPr>
        <w:t>=(</w:t>
      </w:r>
      <w:proofErr w:type="gramEnd"/>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rPr>
              <m:t>2</m:t>
            </m:r>
          </m:sub>
          <m:sup>
            <m:r>
              <w:rPr>
                <w:rFonts w:ascii="Cambria Math" w:eastAsiaTheme="minorEastAsia" w:hAnsi="Cambria Math" w:cs="Times New Roman"/>
                <w:sz w:val="28"/>
                <w:szCs w:val="28"/>
              </w:rPr>
              <m:t>0</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0</m:t>
            </m:r>
          </m:sup>
        </m:sSubSup>
      </m:oMath>
      <w:r w:rsidRPr="00EE4B67">
        <w:rPr>
          <w:rFonts w:ascii="Times New Roman" w:eastAsiaTheme="minorEastAsia" w:hAnsi="Times New Roman" w:cs="Times New Roman"/>
          <w:i/>
          <w:sz w:val="28"/>
          <w:szCs w:val="28"/>
        </w:rPr>
        <w:t>)/0.059</w:t>
      </w:r>
      <w:r>
        <w:rPr>
          <w:rFonts w:ascii="Times New Roman" w:eastAsiaTheme="minorEastAsia" w:hAnsi="Times New Roman" w:cs="Times New Roman"/>
          <w:i/>
          <w:sz w:val="28"/>
          <w:szCs w:val="28"/>
        </w:rPr>
        <w:t>, Т=298К</w:t>
      </w:r>
    </w:p>
    <w:p w:rsidR="00521DDE" w:rsidRDefault="00521DDE" w:rsidP="00521DDE">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реакцияның сыйымдылығы </w:t>
      </w:r>
    </w:p>
    <w:p w:rsidR="00521DDE" w:rsidRPr="00521DDE" w:rsidRDefault="00521DDE" w:rsidP="00521DDE">
      <w:pPr>
        <w:pStyle w:val="a3"/>
        <w:jc w:val="center"/>
        <w:rPr>
          <w:rFonts w:ascii="Times New Roman" w:eastAsiaTheme="minorEastAsia" w:hAnsi="Times New Roman" w:cs="Times New Roman"/>
          <w:sz w:val="28"/>
          <w:szCs w:val="28"/>
          <w:lang w:val="kk-KZ"/>
        </w:rPr>
      </w:pPr>
      <w:r w:rsidRPr="00521DDE">
        <w:rPr>
          <w:rFonts w:ascii="Times New Roman" w:eastAsiaTheme="minorEastAsia" w:hAnsi="Times New Roman" w:cs="Times New Roman"/>
          <w:sz w:val="28"/>
          <w:szCs w:val="28"/>
          <w:lang w:val="kk-KZ"/>
        </w:rPr>
        <w:t>∆</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p</m:t>
            </m:r>
          </m:sub>
        </m:sSub>
        <m:r>
          <w:rPr>
            <w:rFonts w:ascii="Cambria Math" w:eastAsiaTheme="minorEastAsia" w:hAnsi="Cambria Math" w:cs="Times New Roman"/>
            <w:sz w:val="28"/>
            <w:szCs w:val="28"/>
            <w:lang w:val="kk-KZ"/>
          </w:rPr>
          <m:t>=nFT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d</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E</m:t>
            </m:r>
          </m:num>
          <m:den>
            <m:r>
              <w:rPr>
                <w:rFonts w:ascii="Cambria Math" w:eastAsiaTheme="minorEastAsia" w:hAnsi="Cambria Math" w:cs="Times New Roman"/>
                <w:sz w:val="28"/>
                <w:szCs w:val="28"/>
                <w:lang w:val="kk-KZ"/>
              </w:rPr>
              <m:t>d</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T</m:t>
                </m:r>
              </m:e>
              <m:sup>
                <m:r>
                  <w:rPr>
                    <w:rFonts w:ascii="Cambria Math" w:eastAsiaTheme="minorEastAsia" w:hAnsi="Cambria Math" w:cs="Times New Roman"/>
                    <w:sz w:val="28"/>
                    <w:szCs w:val="28"/>
                    <w:lang w:val="kk-KZ"/>
                  </w:rPr>
                  <m:t>2</m:t>
                </m:r>
              </m:sup>
            </m:sSup>
          </m:den>
        </m:f>
      </m:oMath>
      <w:r w:rsidRPr="00521DDE">
        <w:rPr>
          <w:rFonts w:ascii="Times New Roman" w:eastAsiaTheme="minorEastAsia" w:hAnsi="Times New Roman" w:cs="Times New Roman"/>
          <w:sz w:val="28"/>
          <w:szCs w:val="28"/>
          <w:lang w:val="kk-KZ"/>
        </w:rPr>
        <w:t xml:space="preserve">    (25)</w:t>
      </w:r>
    </w:p>
    <w:p w:rsidR="00521DDE" w:rsidRDefault="00521DDE" w:rsidP="00521DDE">
      <w:pPr>
        <w:pStyle w:val="a3"/>
        <w:jc w:val="center"/>
        <w:rPr>
          <w:rFonts w:ascii="Times New Roman" w:eastAsiaTheme="minorEastAsia" w:hAnsi="Times New Roman" w:cs="Times New Roman"/>
          <w:sz w:val="28"/>
          <w:szCs w:val="28"/>
          <w:lang w:val="kk-KZ"/>
        </w:rPr>
      </w:pPr>
    </w:p>
    <w:p w:rsidR="00521DDE" w:rsidRDefault="009E29B1" w:rsidP="00521DDE">
      <w:pPr>
        <w:pStyle w:val="a3"/>
        <w:jc w:val="center"/>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Электродтардың түрлері</w:t>
      </w:r>
    </w:p>
    <w:p w:rsidR="009E29B1" w:rsidRDefault="009E29B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Гальваникалық элементі құрайтын электродтар бірнеше түрге бөлінеді.</w:t>
      </w:r>
    </w:p>
    <w:p w:rsidR="009E29B1" w:rsidRDefault="009E29B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Бірінші текті электродтар, олар катионға қатысты қайтымды: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m:t>
            </m:r>
          </m:e>
          <m:sup>
            <m:r>
              <w:rPr>
                <w:rFonts w:ascii="Cambria Math" w:eastAsiaTheme="minorEastAsia" w:hAnsi="Cambria Math" w:cs="Times New Roman"/>
                <w:sz w:val="28"/>
                <w:szCs w:val="28"/>
                <w:lang w:val="kk-KZ"/>
              </w:rPr>
              <m:t>n+</m:t>
            </m:r>
          </m:sup>
        </m:sSup>
        <m:r>
          <w:rPr>
            <w:rFonts w:ascii="Cambria Math" w:eastAsiaTheme="minorEastAsia" w:hAnsi="Cambria Math" w:cs="Times New Roman"/>
            <w:sz w:val="28"/>
            <w:szCs w:val="28"/>
            <w:lang w:val="kk-KZ"/>
          </w:rPr>
          <m:t>+ne=</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m:t>
            </m:r>
          </m:e>
          <m:sup>
            <m:r>
              <w:rPr>
                <w:rFonts w:ascii="Cambria Math" w:eastAsiaTheme="minorEastAsia" w:hAnsi="Cambria Math" w:cs="Times New Roman"/>
                <w:sz w:val="28"/>
                <w:szCs w:val="28"/>
                <w:lang w:val="kk-KZ"/>
              </w:rPr>
              <m:t>0</m:t>
            </m:r>
          </m:sup>
        </m:sSup>
        <m:r>
          <w:rPr>
            <w:rFonts w:ascii="Cambria Math" w:eastAsiaTheme="minorEastAsia" w:hAnsi="Cambria Math" w:cs="Times New Roman"/>
            <w:sz w:val="28"/>
            <w:szCs w:val="28"/>
            <w:lang w:val="kk-KZ"/>
          </w:rPr>
          <m:t xml:space="preserve">, </m:t>
        </m:r>
      </m:oMath>
      <w:r>
        <w:rPr>
          <w:rFonts w:ascii="Times New Roman" w:eastAsiaTheme="minorEastAsia" w:hAnsi="Times New Roman" w:cs="Times New Roman"/>
          <w:sz w:val="28"/>
          <w:szCs w:val="28"/>
          <w:lang w:val="kk-KZ"/>
        </w:rPr>
        <w:t>бұл кезде Нернс теңдеуі былай жазылады:</w:t>
      </w:r>
    </w:p>
    <w:p w:rsidR="009E29B1" w:rsidRPr="009E29B1" w:rsidRDefault="009E29B1" w:rsidP="009E29B1">
      <w:pPr>
        <w:pStyle w:val="a3"/>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E=</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E</m:t>
            </m:r>
          </m:e>
          <m:sup>
            <m:r>
              <w:rPr>
                <w:rFonts w:ascii="Cambria Math" w:eastAsiaTheme="minorEastAsia" w:hAnsi="Cambria Math" w:cs="Times New Roman"/>
                <w:sz w:val="28"/>
                <w:szCs w:val="28"/>
                <w:lang w:val="kk-KZ"/>
              </w:rPr>
              <m:t>0</m:t>
            </m:r>
          </m:sup>
        </m:s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RT</m:t>
            </m:r>
          </m:num>
          <m:den>
            <m:r>
              <w:rPr>
                <w:rFonts w:ascii="Cambria Math" w:eastAsiaTheme="minorEastAsia" w:hAnsi="Cambria Math" w:cs="Times New Roman"/>
                <w:sz w:val="28"/>
                <w:szCs w:val="28"/>
                <w:lang w:val="kk-KZ"/>
              </w:rPr>
              <m:t>nF</m:t>
            </m:r>
          </m:den>
        </m:f>
        <m:r>
          <w:rPr>
            <w:rFonts w:ascii="Cambria Math" w:eastAsiaTheme="minorEastAsia" w:hAnsi="Cambria Math" w:cs="Times New Roman"/>
            <w:sz w:val="28"/>
            <w:szCs w:val="28"/>
            <w:lang w:val="kk-KZ"/>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m:t>
                </m:r>
              </m:e>
              <m:sup>
                <m:r>
                  <w:rPr>
                    <w:rFonts w:ascii="Cambria Math" w:eastAsiaTheme="minorEastAsia" w:hAnsi="Cambria Math" w:cs="Times New Roman"/>
                    <w:sz w:val="28"/>
                    <w:szCs w:val="28"/>
                    <w:lang w:val="kk-KZ"/>
                  </w:rPr>
                  <m:t>n+</m:t>
                </m:r>
              </m:sup>
            </m:sSup>
          </m:sub>
        </m:sSub>
      </m:oMath>
      <w:r w:rsidRPr="009E29B1">
        <w:rPr>
          <w:rFonts w:ascii="Times New Roman" w:eastAsiaTheme="minorEastAsia" w:hAnsi="Times New Roman" w:cs="Times New Roman"/>
          <w:sz w:val="28"/>
          <w:szCs w:val="28"/>
          <w:lang w:val="kk-KZ"/>
        </w:rPr>
        <w:t xml:space="preserve">     (26)</w:t>
      </w:r>
    </w:p>
    <w:p w:rsidR="009E29B1" w:rsidRPr="009E29B1" w:rsidRDefault="009E29B1" w:rsidP="009E29B1">
      <w:pPr>
        <w:pStyle w:val="a3"/>
        <w:jc w:val="center"/>
        <w:rPr>
          <w:rFonts w:ascii="Times New Roman" w:eastAsiaTheme="minorEastAsia" w:hAnsi="Times New Roman" w:cs="Times New Roman"/>
          <w:sz w:val="28"/>
          <w:szCs w:val="28"/>
          <w:lang w:val="kk-KZ"/>
        </w:rPr>
      </w:pPr>
    </w:p>
    <w:p w:rsidR="002A1601" w:rsidRDefault="002A160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sidR="009E29B1">
        <w:rPr>
          <w:rFonts w:ascii="Times New Roman" w:eastAsiaTheme="minorEastAsia" w:hAnsi="Times New Roman" w:cs="Times New Roman"/>
          <w:sz w:val="28"/>
          <w:szCs w:val="28"/>
          <w:lang w:val="kk-KZ"/>
        </w:rPr>
        <w:t xml:space="preserve">Екінші текті электродтар, олар анионға да, қатионға да қатысты қайтымды. Екінші текті электродтар өзінің нашар еритін тұзымен қапталған </w:t>
      </w:r>
      <w:r w:rsidR="009E29B1">
        <w:rPr>
          <w:rFonts w:ascii="Times New Roman" w:eastAsiaTheme="minorEastAsia" w:hAnsi="Times New Roman" w:cs="Times New Roman"/>
          <w:sz w:val="28"/>
          <w:szCs w:val="28"/>
          <w:lang w:val="kk-KZ"/>
        </w:rPr>
        <w:lastRenderedPageBreak/>
        <w:t>металдан және металл нашар еритін тұзының анионымен аттас анионы бар басқа тұзздың ерітіндісіне батырылған жүйеден тұрады.</w:t>
      </w:r>
    </w:p>
    <w:p w:rsidR="009E29B1" w:rsidRDefault="009E29B1"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Екінші текті электродтың схемасы: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n-</m:t>
            </m:r>
          </m:sup>
        </m:sSup>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MA</m:t>
            </m:r>
          </m:e>
        </m:d>
        <m:r>
          <w:rPr>
            <w:rFonts w:ascii="Cambria Math" w:eastAsiaTheme="minorEastAsia" w:hAnsi="Cambria Math" w:cs="Times New Roman"/>
            <w:sz w:val="28"/>
            <w:szCs w:val="28"/>
            <w:lang w:val="kk-KZ"/>
          </w:rPr>
          <m:t>M,</m:t>
        </m:r>
      </m:oMath>
      <w:r>
        <w:rPr>
          <w:rFonts w:ascii="Times New Roman" w:eastAsiaTheme="minorEastAsia" w:hAnsi="Times New Roman" w:cs="Times New Roman"/>
          <w:sz w:val="28"/>
          <w:szCs w:val="28"/>
          <w:lang w:val="kk-KZ"/>
        </w:rPr>
        <w:t xml:space="preserve"> ал онда өтетін реакцияның теңдеуі: </w:t>
      </w:r>
      <m:oMath>
        <m:r>
          <w:rPr>
            <w:rFonts w:ascii="Cambria Math" w:eastAsiaTheme="minorEastAsia" w:hAnsi="Cambria Math" w:cs="Times New Roman"/>
            <w:sz w:val="28"/>
            <w:szCs w:val="28"/>
            <w:lang w:val="kk-KZ"/>
          </w:rPr>
          <m:t>MA+ne=M+</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n-</m:t>
            </m:r>
          </m:sup>
        </m:sSup>
      </m:oMath>
    </w:p>
    <w:p w:rsidR="00660FB4" w:rsidRDefault="00660FB4"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Нернст тендеуі: </w:t>
      </w:r>
    </w:p>
    <w:p w:rsidR="00660FB4" w:rsidRPr="00EE4B67" w:rsidRDefault="00660FB4" w:rsidP="00660FB4">
      <w:pPr>
        <w:pStyle w:val="a3"/>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E=</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nF</m:t>
            </m:r>
          </m:den>
        </m:f>
        <m:r>
          <w:rPr>
            <w:rFonts w:ascii="Cambria Math" w:eastAsiaTheme="minorEastAsia" w:hAnsi="Cambria Math" w:cs="Times New Roman"/>
            <w:sz w:val="28"/>
            <w:szCs w:val="28"/>
          </w:rPr>
          <m:t>ln</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n-</m:t>
                </m:r>
              </m:sup>
            </m:sSup>
          </m:sub>
        </m:sSub>
      </m:oMath>
      <w:r>
        <w:rPr>
          <w:rFonts w:ascii="Times New Roman" w:eastAsiaTheme="minorEastAsia" w:hAnsi="Times New Roman" w:cs="Times New Roman"/>
          <w:sz w:val="28"/>
          <w:szCs w:val="28"/>
        </w:rPr>
        <w:t xml:space="preserve">     (27)</w:t>
      </w:r>
    </w:p>
    <w:p w:rsidR="00660FB4" w:rsidRDefault="00371BE9"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Екінші текті электродтың қатионға қатысты қайтымды болатынын өз беттеріңізбен дәлелдеңіздер.</w:t>
      </w:r>
    </w:p>
    <w:p w:rsidR="0024087B" w:rsidRDefault="0024087B"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Ттығу-тотықсыздану электродтары, олар ішінде бөлшектердің тотыққан және тотықсызданған түрлері болатын ерітіндіге батырылған инертті металдан тұрады.</w:t>
      </w:r>
    </w:p>
    <w:p w:rsidR="0024087B" w:rsidRDefault="0024087B"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Бұл электродтар үшін Нернст теңдеуі мына түрде жазылады:</w:t>
      </w:r>
    </w:p>
    <w:p w:rsidR="0024087B" w:rsidRPr="0024087B" w:rsidRDefault="00660FB6" w:rsidP="0024087B">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red,ox</m:t>
            </m:r>
          </m:sub>
        </m:sSub>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red,ox</m:t>
            </m:r>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RT</m:t>
            </m:r>
          </m:num>
          <m:den>
            <m:r>
              <w:rPr>
                <w:rFonts w:ascii="Cambria Math" w:eastAsiaTheme="minorEastAsia" w:hAnsi="Cambria Math" w:cs="Times New Roman"/>
                <w:sz w:val="28"/>
                <w:szCs w:val="28"/>
                <w:lang w:val="kk-KZ"/>
              </w:rPr>
              <m:t>nF</m:t>
            </m:r>
          </m:den>
        </m:f>
        <m:r>
          <w:rPr>
            <w:rFonts w:ascii="Cambria Math" w:eastAsiaTheme="minorEastAsia" w:hAnsi="Cambria Math" w:cs="Times New Roman"/>
            <w:sz w:val="28"/>
            <w:szCs w:val="28"/>
            <w:lang w:val="kk-KZ"/>
          </w:rPr>
          <m:t>ln</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ox</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red</m:t>
                </m:r>
              </m:sub>
            </m:sSub>
          </m:den>
        </m:f>
      </m:oMath>
      <w:r w:rsidR="0024087B" w:rsidRPr="0024087B">
        <w:rPr>
          <w:rFonts w:ascii="Times New Roman" w:eastAsiaTheme="minorEastAsia" w:hAnsi="Times New Roman" w:cs="Times New Roman"/>
          <w:sz w:val="28"/>
          <w:szCs w:val="28"/>
          <w:lang w:val="kk-KZ"/>
        </w:rPr>
        <w:t xml:space="preserve">     (28)</w:t>
      </w:r>
    </w:p>
    <w:p w:rsidR="0024087B" w:rsidRDefault="0024087B"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Мұндағы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ox</m:t>
            </m:r>
          </m:sub>
        </m:sSub>
      </m:oMath>
      <w:r>
        <w:rPr>
          <w:rFonts w:ascii="Times New Roman" w:eastAsiaTheme="minorEastAsia" w:hAnsi="Times New Roman" w:cs="Times New Roman"/>
          <w:sz w:val="28"/>
          <w:szCs w:val="28"/>
          <w:lang w:val="kk-KZ"/>
        </w:rPr>
        <w:t>-тотыққан түрдің активтілігі;</w:t>
      </w:r>
    </w:p>
    <w:p w:rsidR="0024087B" w:rsidRDefault="0024087B" w:rsidP="0012691A">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red</m:t>
            </m:r>
          </m:sub>
        </m:sSub>
      </m:oMath>
      <w:r>
        <w:rPr>
          <w:rFonts w:ascii="Times New Roman" w:eastAsiaTheme="minorEastAsia" w:hAnsi="Times New Roman" w:cs="Times New Roman"/>
          <w:sz w:val="28"/>
          <w:szCs w:val="28"/>
          <w:lang w:val="kk-KZ"/>
        </w:rPr>
        <w:t>-тотықсызданған түрдің активтілігі;</w:t>
      </w:r>
    </w:p>
    <w:p w:rsidR="0024087B" w:rsidRDefault="0024087B" w:rsidP="0012691A">
      <w:pPr>
        <w:pStyle w:val="a3"/>
        <w:jc w:val="both"/>
        <w:rPr>
          <w:rFonts w:ascii="Times New Roman" w:eastAsiaTheme="minorEastAsia" w:hAnsi="Times New Roman" w:cs="Times New Roman"/>
          <w:sz w:val="28"/>
          <w:szCs w:val="28"/>
          <w:lang w:val="kk-KZ"/>
        </w:rPr>
      </w:pPr>
    </w:p>
    <w:p w:rsidR="0024087B" w:rsidRDefault="0024087B"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Күрделі редокси-электродтың схемасы </w:t>
      </w:r>
      <w:r w:rsidRPr="0024087B">
        <w:rPr>
          <w:rFonts w:ascii="Times New Roman" w:eastAsiaTheme="minorEastAsia" w:hAnsi="Times New Roman" w:cs="Times New Roman"/>
          <w:sz w:val="28"/>
          <w:szCs w:val="28"/>
          <w:lang w:val="kk-KZ"/>
        </w:rPr>
        <w:t xml:space="preserve">Red, Ox, </w:t>
      </w:r>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H</m:t>
                </m:r>
              </m:e>
              <m:sup>
                <m:r>
                  <w:rPr>
                    <w:rFonts w:ascii="Cambria Math" w:eastAsiaTheme="minorEastAsia" w:hAnsi="Cambria Math" w:cs="Times New Roman"/>
                    <w:sz w:val="28"/>
                    <w:szCs w:val="28"/>
                    <w:lang w:val="kk-KZ"/>
                  </w:rPr>
                  <m:t>+</m:t>
                </m:r>
              </m:sup>
            </m:sSup>
          </m:num>
          <m:den>
            <m:r>
              <w:rPr>
                <w:rFonts w:ascii="Cambria Math" w:eastAsiaTheme="minorEastAsia" w:hAnsi="Cambria Math" w:cs="Times New Roman"/>
                <w:sz w:val="28"/>
                <w:szCs w:val="28"/>
                <w:lang w:val="kk-KZ"/>
              </w:rPr>
              <m:t>Pt</m:t>
            </m:r>
          </m:den>
        </m:f>
      </m:oMath>
      <w:r>
        <w:rPr>
          <w:rFonts w:ascii="Times New Roman" w:eastAsiaTheme="minorEastAsia" w:hAnsi="Times New Roman" w:cs="Times New Roman"/>
          <w:sz w:val="28"/>
          <w:szCs w:val="28"/>
          <w:lang w:val="kk-KZ"/>
        </w:rPr>
        <w:t xml:space="preserve"> деп жазылады, мысалы:</w:t>
      </w:r>
    </w:p>
    <w:p w:rsidR="0024087B" w:rsidRDefault="0024087B" w:rsidP="0024087B">
      <w:pPr>
        <w:pStyle w:val="a3"/>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Mn</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O</m:t>
            </m:r>
          </m:e>
          <m:sub>
            <m:r>
              <w:rPr>
                <w:rFonts w:ascii="Cambria Math" w:eastAsiaTheme="minorEastAsia" w:hAnsi="Cambria Math" w:cs="Times New Roman"/>
                <w:sz w:val="28"/>
                <w:szCs w:val="28"/>
                <w:lang w:val="en-US"/>
              </w:rPr>
              <m:t>4</m:t>
            </m:r>
          </m:sub>
          <m:sup>
            <m:r>
              <w:rPr>
                <w:rFonts w:ascii="Cambria Math" w:eastAsiaTheme="minorEastAsia" w:hAnsi="Cambria Math" w:cs="Times New Roman"/>
                <w:sz w:val="28"/>
                <w:szCs w:val="28"/>
                <w:lang w:val="en-US"/>
              </w:rPr>
              <m:t>-</m:t>
            </m:r>
          </m:sup>
        </m:sSubSup>
        <m:r>
          <w:rPr>
            <w:rFonts w:ascii="Cambria Math" w:eastAsiaTheme="minorEastAsia" w:hAnsi="Cambria Math" w:cs="Times New Roman"/>
            <w:sz w:val="28"/>
            <w:szCs w:val="28"/>
            <w:lang w:val="en-US"/>
          </w:rPr>
          <m:t>+8</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H</m:t>
            </m:r>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+5e=M</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n</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+4</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O</m:t>
        </m:r>
      </m:oMath>
    </w:p>
    <w:p w:rsidR="0024087B" w:rsidRPr="00174EBD" w:rsidRDefault="0024087B" w:rsidP="0024087B">
      <w:pPr>
        <w:pStyle w:val="a3"/>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ab/>
        <w:t xml:space="preserve">Мұнда </w:t>
      </w:r>
      <w:r>
        <w:rPr>
          <w:rFonts w:ascii="Times New Roman" w:eastAsiaTheme="minorEastAsia" w:hAnsi="Times New Roman" w:cs="Times New Roman"/>
          <w:sz w:val="28"/>
          <w:szCs w:val="28"/>
          <w:lang w:val="en-US"/>
        </w:rPr>
        <w:t>n</w:t>
      </w:r>
      <w:r w:rsidRPr="00174EBD">
        <w:rPr>
          <w:rFonts w:ascii="Times New Roman" w:eastAsiaTheme="minorEastAsia" w:hAnsi="Times New Roman" w:cs="Times New Roman"/>
          <w:sz w:val="28"/>
          <w:szCs w:val="28"/>
          <w:lang w:val="en-US"/>
        </w:rPr>
        <w:t xml:space="preserve">=5;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Red</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Mn</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ub>
        </m:sSub>
      </m:oMath>
      <w:r w:rsidRPr="00174EBD">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Ox</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MnO</m:t>
                </m:r>
              </m:e>
              <m:sub>
                <m:r>
                  <w:rPr>
                    <w:rFonts w:ascii="Cambria Math" w:eastAsiaTheme="minorEastAsia" w:hAnsi="Cambria Math" w:cs="Times New Roman"/>
                    <w:sz w:val="28"/>
                    <w:szCs w:val="28"/>
                    <w:lang w:val="en-US"/>
                  </w:rPr>
                  <m:t>4</m:t>
                </m:r>
              </m:sub>
              <m:sup>
                <m:r>
                  <w:rPr>
                    <w:rFonts w:ascii="Cambria Math" w:eastAsiaTheme="minorEastAsia" w:hAnsi="Cambria Math" w:cs="Times New Roman"/>
                    <w:sz w:val="28"/>
                    <w:szCs w:val="28"/>
                    <w:lang w:val="en-US"/>
                  </w:rPr>
                  <m:t>-</m:t>
                </m:r>
              </m:sup>
            </m:sSubSup>
          </m:sub>
        </m:sSub>
      </m:oMath>
    </w:p>
    <w:p w:rsidR="0024087B" w:rsidRDefault="0024087B" w:rsidP="0024087B">
      <w:pPr>
        <w:pStyle w:val="a3"/>
        <w:jc w:val="center"/>
        <w:rPr>
          <w:rFonts w:ascii="Times New Roman" w:eastAsiaTheme="minorEastAsia" w:hAnsi="Times New Roman" w:cs="Times New Roman"/>
          <w:sz w:val="28"/>
          <w:szCs w:val="28"/>
          <w:lang w:val="en-US"/>
        </w:rPr>
      </w:pPr>
      <w:r w:rsidRPr="00EE4B67">
        <w:rPr>
          <w:rFonts w:ascii="Times New Roman" w:eastAsiaTheme="minorEastAsia" w:hAnsi="Times New Roman" w:cs="Times New Roman"/>
          <w:i/>
          <w:sz w:val="28"/>
          <w:szCs w:val="28"/>
          <w:lang w:val="en-US"/>
        </w:rPr>
        <w:t>E=</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Mn</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MnO</m:t>
                </m:r>
              </m:e>
              <m:sub>
                <m:r>
                  <w:rPr>
                    <w:rFonts w:ascii="Cambria Math" w:eastAsiaTheme="minorEastAsia" w:hAnsi="Cambria Math" w:cs="Times New Roman"/>
                    <w:sz w:val="28"/>
                    <w:szCs w:val="28"/>
                    <w:lang w:val="en-US"/>
                  </w:rPr>
                  <m:t>4</m:t>
                </m:r>
              </m:sub>
              <m:sup>
                <m:r>
                  <w:rPr>
                    <w:rFonts w:ascii="Cambria Math" w:eastAsiaTheme="minorEastAsia" w:hAnsi="Cambria Math" w:cs="Times New Roman"/>
                    <w:sz w:val="28"/>
                    <w:szCs w:val="28"/>
                    <w:lang w:val="en-US"/>
                  </w:rPr>
                  <m:t>-</m:t>
                </m:r>
              </m:sup>
            </m:sSubSup>
          </m:sub>
          <m:sup>
            <m:r>
              <w:rPr>
                <w:rFonts w:ascii="Cambria Math" w:eastAsiaTheme="minorEastAsia" w:hAnsi="Cambria Math" w:cs="Times New Roman"/>
                <w:sz w:val="28"/>
                <w:szCs w:val="28"/>
                <w:lang w:val="en-US"/>
              </w:rPr>
              <m:t>0</m:t>
            </m:r>
          </m:sup>
        </m:sSubSup>
      </m:oMath>
      <w:r w:rsidRPr="00EE4B67">
        <w:rPr>
          <w:rFonts w:ascii="Times New Roman" w:eastAsiaTheme="minorEastAsia" w:hAnsi="Times New Roman" w:cs="Times New Roman"/>
          <w:i/>
          <w:sz w:val="28"/>
          <w:szCs w:val="28"/>
          <w:lang w:val="en-US"/>
        </w:rPr>
        <w:t>+</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RT</m:t>
            </m:r>
          </m:num>
          <m:den>
            <m:r>
              <w:rPr>
                <w:rFonts w:ascii="Cambria Math" w:eastAsiaTheme="minorEastAsia" w:hAnsi="Cambria Math" w:cs="Times New Roman"/>
                <w:sz w:val="28"/>
                <w:szCs w:val="28"/>
                <w:lang w:val="en-US"/>
              </w:rPr>
              <m:t>5F</m:t>
            </m:r>
          </m:den>
        </m:f>
        <m:r>
          <w:rPr>
            <w:rFonts w:ascii="Cambria Math" w:eastAsiaTheme="minorEastAsia" w:hAnsi="Cambria Math" w:cs="Times New Roman"/>
            <w:sz w:val="28"/>
            <w:szCs w:val="28"/>
            <w:lang w:val="en-US"/>
          </w:rPr>
          <m:t>ln</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MnO</m:t>
                    </m:r>
                  </m:e>
                  <m:sub>
                    <m:r>
                      <w:rPr>
                        <w:rFonts w:ascii="Cambria Math" w:eastAsiaTheme="minorEastAsia" w:hAnsi="Cambria Math" w:cs="Times New Roman"/>
                        <w:sz w:val="28"/>
                        <w:szCs w:val="28"/>
                        <w:lang w:val="en-US"/>
                      </w:rPr>
                      <m:t>4</m:t>
                    </m:r>
                  </m:sub>
                  <m:sup>
                    <m:r>
                      <w:rPr>
                        <w:rFonts w:ascii="Cambria Math" w:eastAsiaTheme="minorEastAsia" w:hAnsi="Cambria Math" w:cs="Times New Roman"/>
                        <w:sz w:val="28"/>
                        <w:szCs w:val="28"/>
                        <w:lang w:val="en-US"/>
                      </w:rPr>
                      <m:t>-</m:t>
                    </m:r>
                  </m:sup>
                </m:sSubSup>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Mn</m:t>
                    </m:r>
                  </m:e>
                  <m:sup>
                    <m:r>
                      <w:rPr>
                        <w:rFonts w:ascii="Cambria Math" w:eastAsiaTheme="minorEastAsia" w:hAnsi="Cambria Math" w:cs="Times New Roman"/>
                        <w:sz w:val="28"/>
                        <w:szCs w:val="28"/>
                        <w:lang w:val="en-US"/>
                      </w:rPr>
                      <m:t>2+</m:t>
                    </m:r>
                  </m:sup>
                </m:sSup>
              </m:sub>
            </m:sSub>
          </m:den>
        </m:f>
      </m:oMath>
    </w:p>
    <w:p w:rsidR="0024087B" w:rsidRDefault="0024087B"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Барлық электродтар мәліметті /2-6/ оқулықтардан оқыңыздар.</w:t>
      </w:r>
    </w:p>
    <w:p w:rsidR="0024087B" w:rsidRDefault="0024087B"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Бұл жұмыста тотығу-тотықсыздану электродтары туралы кеңірек қарастырамыз.</w:t>
      </w:r>
    </w:p>
    <w:p w:rsidR="0024087B" w:rsidRDefault="0024087B"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Тотығу-тотықсыздану</w:t>
      </w:r>
      <w:r w:rsidR="007E7AA5">
        <w:rPr>
          <w:rFonts w:ascii="Times New Roman" w:eastAsiaTheme="minorEastAsia" w:hAnsi="Times New Roman" w:cs="Times New Roman"/>
          <w:sz w:val="28"/>
          <w:szCs w:val="28"/>
          <w:lang w:val="kk-KZ"/>
        </w:rPr>
        <w:t xml:space="preserve"> электродтары үшін (28)-теңдеуді жалпы түрде былай қарастырамыз:</w:t>
      </w:r>
    </w:p>
    <w:p w:rsidR="007E7AA5" w:rsidRPr="007E7AA5" w:rsidRDefault="007E7AA5" w:rsidP="007E7AA5">
      <w:pPr>
        <w:pStyle w:val="a3"/>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E=</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E</m:t>
            </m:r>
          </m:e>
          <m:sup>
            <m:r>
              <w:rPr>
                <w:rFonts w:ascii="Cambria Math" w:eastAsiaTheme="minorEastAsia" w:hAnsi="Cambria Math" w:cs="Times New Roman"/>
                <w:sz w:val="28"/>
                <w:szCs w:val="28"/>
                <w:lang w:val="kk-KZ"/>
              </w:rPr>
              <m:t>0</m:t>
            </m:r>
          </m:sup>
        </m:sSup>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Ox</m:t>
            </m:r>
          </m:num>
          <m:den>
            <m:r>
              <w:rPr>
                <w:rFonts w:ascii="Cambria Math" w:eastAsiaTheme="minorEastAsia" w:hAnsi="Cambria Math" w:cs="Times New Roman"/>
                <w:sz w:val="28"/>
                <w:szCs w:val="28"/>
                <w:lang w:val="kk-KZ"/>
              </w:rPr>
              <m:t>Red</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2.3RT</m:t>
            </m:r>
          </m:num>
          <m:den>
            <m:r>
              <w:rPr>
                <w:rFonts w:ascii="Cambria Math" w:eastAsiaTheme="minorEastAsia" w:hAnsi="Cambria Math" w:cs="Times New Roman"/>
                <w:sz w:val="28"/>
                <w:szCs w:val="28"/>
                <w:lang w:val="kk-KZ"/>
              </w:rPr>
              <m:t>nF</m:t>
            </m:r>
          </m:den>
        </m:f>
        <m:r>
          <w:rPr>
            <w:rFonts w:ascii="Cambria Math" w:eastAsiaTheme="minorEastAsia" w:hAnsi="Cambria Math" w:cs="Times New Roman"/>
            <w:sz w:val="28"/>
            <w:szCs w:val="28"/>
            <w:lang w:val="kk-KZ"/>
          </w:rPr>
          <m:t>*lg</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aOx</m:t>
            </m:r>
          </m:num>
          <m:den>
            <m:r>
              <w:rPr>
                <w:rFonts w:ascii="Cambria Math" w:eastAsiaTheme="minorEastAsia" w:hAnsi="Cambria Math" w:cs="Times New Roman"/>
                <w:sz w:val="28"/>
                <w:szCs w:val="28"/>
                <w:lang w:val="kk-KZ"/>
              </w:rPr>
              <m:t>aRed</m:t>
            </m:r>
          </m:den>
        </m:f>
      </m:oMath>
      <w:r w:rsidRPr="007E7AA5">
        <w:rPr>
          <w:rFonts w:ascii="Times New Roman" w:eastAsiaTheme="minorEastAsia" w:hAnsi="Times New Roman" w:cs="Times New Roman"/>
          <w:sz w:val="28"/>
          <w:szCs w:val="28"/>
          <w:lang w:val="kk-KZ"/>
        </w:rPr>
        <w:t xml:space="preserve">     (29)</w:t>
      </w:r>
    </w:p>
    <w:p w:rsidR="007E7AA5" w:rsidRPr="007E7AA5" w:rsidRDefault="007E7AA5" w:rsidP="007E7AA5">
      <w:pPr>
        <w:pStyle w:val="a3"/>
        <w:rPr>
          <w:rFonts w:ascii="Times New Roman" w:eastAsiaTheme="minorEastAsia" w:hAnsi="Times New Roman" w:cs="Times New Roman"/>
          <w:sz w:val="28"/>
          <w:szCs w:val="28"/>
          <w:lang w:val="kk-KZ"/>
        </w:rPr>
      </w:pPr>
      <w:r w:rsidRPr="007E7AA5">
        <w:rPr>
          <w:rFonts w:ascii="Times New Roman" w:eastAsiaTheme="minorEastAsia" w:hAnsi="Times New Roman" w:cs="Times New Roman"/>
          <w:sz w:val="28"/>
          <w:szCs w:val="28"/>
          <w:lang w:val="kk-KZ"/>
        </w:rPr>
        <w:t xml:space="preserve">     </w:t>
      </w:r>
      <w:r w:rsidRPr="007E7AA5">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мұнда</w:t>
      </w:r>
    </w:p>
    <w:p w:rsidR="007E7AA5" w:rsidRPr="005B7C86" w:rsidRDefault="00660FB6" w:rsidP="007E7AA5">
      <w:pPr>
        <w:pStyle w:val="a3"/>
        <w:jc w:val="center"/>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0</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G</m:t>
                </m:r>
              </m:e>
              <m:sup>
                <m:r>
                  <w:rPr>
                    <w:rFonts w:ascii="Cambria Math" w:eastAsiaTheme="minorEastAsia" w:hAnsi="Cambria Math" w:cs="Times New Roman"/>
                    <w:sz w:val="28"/>
                    <w:szCs w:val="28"/>
                  </w:rPr>
                  <m:t>0</m:t>
                </m:r>
              </m:sup>
            </m:sSup>
          </m:num>
          <m:den>
            <m:r>
              <w:rPr>
                <w:rFonts w:ascii="Cambria Math" w:eastAsiaTheme="minorEastAsia" w:hAnsi="Cambria Math" w:cs="Times New Roman"/>
                <w:sz w:val="28"/>
                <w:szCs w:val="28"/>
              </w:rPr>
              <m:t>nF</m:t>
            </m:r>
          </m:den>
        </m:f>
        <m:r>
          <w:rPr>
            <w:rFonts w:ascii="Cambria Math" w:eastAsiaTheme="minorEastAsia" w:hAnsi="Cambria Math" w:cs="Times New Roman"/>
            <w:sz w:val="28"/>
            <w:szCs w:val="28"/>
          </w:rPr>
          <m:t>=2.3</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RT</m:t>
            </m:r>
          </m:num>
          <m:den>
            <m:r>
              <w:rPr>
                <w:rFonts w:ascii="Cambria Math" w:eastAsiaTheme="minorEastAsia" w:hAnsi="Cambria Math" w:cs="Times New Roman"/>
                <w:sz w:val="28"/>
                <w:szCs w:val="28"/>
              </w:rPr>
              <m:t>nF</m:t>
            </m:r>
          </m:den>
        </m:f>
        <m:r>
          <w:rPr>
            <w:rFonts w:ascii="Cambria Math" w:eastAsiaTheme="minorEastAsia" w:hAnsi="Cambria Math" w:cs="Times New Roman"/>
            <w:sz w:val="28"/>
            <w:szCs w:val="28"/>
          </w:rPr>
          <m:t>lgK</m:t>
        </m:r>
      </m:oMath>
      <w:r w:rsidR="007E7AA5">
        <w:rPr>
          <w:rFonts w:ascii="Times New Roman" w:eastAsiaTheme="minorEastAsia" w:hAnsi="Times New Roman" w:cs="Times New Roman"/>
          <w:sz w:val="28"/>
          <w:szCs w:val="28"/>
        </w:rPr>
        <w:t xml:space="preserve">     (30)</w:t>
      </w:r>
    </w:p>
    <w:p w:rsidR="007E7AA5" w:rsidRDefault="007E7AA5"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Мұндағы </w:t>
      </w:r>
      <w:r w:rsidRPr="007E7AA5">
        <w:rPr>
          <w:rFonts w:ascii="Times New Roman" w:eastAsiaTheme="minorEastAsia" w:hAnsi="Times New Roman" w:cs="Times New Roman"/>
          <w:sz w:val="28"/>
          <w:szCs w:val="28"/>
          <w:lang w:val="kk-KZ"/>
        </w:rPr>
        <w:t>∆G –</w:t>
      </w:r>
      <w:r>
        <w:rPr>
          <w:rFonts w:ascii="Times New Roman" w:eastAsiaTheme="minorEastAsia" w:hAnsi="Times New Roman" w:cs="Times New Roman"/>
          <w:sz w:val="28"/>
          <w:szCs w:val="28"/>
          <w:lang w:val="kk-KZ"/>
        </w:rPr>
        <w:t xml:space="preserve"> Гиббс энергиясының өзгерісі; К-тотығу-тотықсыздану жұбының электрохимиялық реакциясының константасы, мысалы:</w:t>
      </w:r>
    </w:p>
    <w:p w:rsidR="007E7AA5" w:rsidRDefault="007E7AA5" w:rsidP="009255D3">
      <w:pPr>
        <w:pStyle w:val="a3"/>
        <w:jc w:val="both"/>
        <w:rPr>
          <w:rFonts w:ascii="Times New Roman" w:eastAsiaTheme="minorEastAsia" w:hAnsi="Times New Roman" w:cs="Times New Roman"/>
          <w:sz w:val="28"/>
          <w:szCs w:val="28"/>
          <w:lang w:val="kk-KZ"/>
        </w:rPr>
      </w:pPr>
      <w:r w:rsidRPr="00174EBD">
        <w:rPr>
          <w:rFonts w:ascii="Times New Roman" w:eastAsiaTheme="minorEastAsia" w:hAnsi="Times New Roman" w:cs="Times New Roman"/>
          <w:sz w:val="28"/>
          <w:szCs w:val="28"/>
          <w:lang w:val="kk-KZ"/>
        </w:rPr>
        <w:t>Fe(3+)+e=Fe(2+).</w:t>
      </w:r>
    </w:p>
    <w:p w:rsidR="007E7AA5" w:rsidRDefault="007E7AA5"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Егер бірінші редокс-жұптың тотықсызданған түріне екінші редокс-жұптың тотыққан түрін қосса, онда алынған қоспаның тотықтырғыш потенциалы (31)-теңдеумен өрнектеледі. Мысалы, тотықсыздандырғыш калий йодтың ерітіндісіне </w:t>
      </w:r>
      <w:r w:rsidRPr="007E7AA5">
        <w:rPr>
          <w:rFonts w:ascii="Times New Roman" w:eastAsiaTheme="minorEastAsia" w:hAnsi="Times New Roman" w:cs="Times New Roman"/>
          <w:sz w:val="28"/>
          <w:szCs w:val="28"/>
          <w:lang w:val="kk-KZ"/>
        </w:rPr>
        <w:t>(J/J</w:t>
      </w:r>
      <w:r>
        <w:rPr>
          <w:rFonts w:ascii="Times New Roman" w:eastAsiaTheme="minorEastAsia" w:hAnsi="Times New Roman" w:cs="Times New Roman"/>
          <w:sz w:val="28"/>
          <w:szCs w:val="28"/>
          <w:lang w:val="kk-KZ"/>
        </w:rPr>
        <w:t>-жұбы</w:t>
      </w:r>
      <w:r w:rsidRPr="007E7AA5">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тотықтырғыш </w:t>
      </w:r>
      <w:r w:rsidRPr="007E7AA5">
        <w:rPr>
          <w:rFonts w:ascii="Times New Roman" w:eastAsiaTheme="minorEastAsia" w:hAnsi="Times New Roman" w:cs="Times New Roman"/>
          <w:sz w:val="28"/>
          <w:szCs w:val="28"/>
          <w:lang w:val="kk-KZ"/>
        </w:rPr>
        <w:t>Cu(2+)</w:t>
      </w:r>
      <w:r>
        <w:rPr>
          <w:rFonts w:ascii="Times New Roman" w:eastAsiaTheme="minorEastAsia" w:hAnsi="Times New Roman" w:cs="Times New Roman"/>
          <w:sz w:val="28"/>
          <w:szCs w:val="28"/>
          <w:lang w:val="kk-KZ"/>
        </w:rPr>
        <w:t xml:space="preserve"> ерітіндісін</w:t>
      </w:r>
      <w:r w:rsidRPr="007E7AA5">
        <w:rPr>
          <w:rFonts w:ascii="Times New Roman" w:eastAsiaTheme="minorEastAsia" w:hAnsi="Times New Roman" w:cs="Times New Roman"/>
          <w:sz w:val="28"/>
          <w:szCs w:val="28"/>
          <w:lang w:val="kk-KZ"/>
        </w:rPr>
        <w:t xml:space="preserve">  Cu(2+)/Cu(J</w:t>
      </w:r>
      <w:r>
        <w:rPr>
          <w:rFonts w:ascii="Times New Roman" w:eastAsiaTheme="minorEastAsia" w:hAnsi="Times New Roman" w:cs="Times New Roman"/>
          <w:sz w:val="28"/>
          <w:szCs w:val="28"/>
          <w:lang w:val="kk-KZ"/>
        </w:rPr>
        <w:t>+) қосқанда алынатын қоспа:</w:t>
      </w:r>
    </w:p>
    <w:p w:rsidR="007E7AA5" w:rsidRPr="007E7AA5" w:rsidRDefault="007E7AA5" w:rsidP="007E7AA5">
      <w:pPr>
        <w:pStyle w:val="a3"/>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m:oMath>
        <m:r>
          <w:rPr>
            <w:rFonts w:ascii="Cambria Math" w:eastAsiaTheme="minorEastAsia" w:hAnsi="Cambria Math" w:cs="Times New Roman"/>
            <w:sz w:val="28"/>
            <w:szCs w:val="28"/>
            <w:lang w:val="kk-KZ"/>
          </w:rPr>
          <m:t>E=</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E</m:t>
            </m:r>
          </m:e>
          <m:sub>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cu</m:t>
                    </m:r>
                  </m:e>
                  <m:sup>
                    <m:r>
                      <w:rPr>
                        <w:rFonts w:ascii="Cambria Math" w:eastAsiaTheme="minorEastAsia" w:hAnsi="Cambria Math" w:cs="Times New Roman"/>
                        <w:sz w:val="28"/>
                        <w:szCs w:val="28"/>
                        <w:lang w:val="kk-KZ"/>
                      </w:rPr>
                      <m:t>2+</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cu</m:t>
                    </m:r>
                  </m:e>
                  <m:sup>
                    <m:r>
                      <w:rPr>
                        <w:rFonts w:ascii="Cambria Math" w:eastAsiaTheme="minorEastAsia" w:hAnsi="Cambria Math" w:cs="Times New Roman"/>
                        <w:sz w:val="28"/>
                        <w:szCs w:val="28"/>
                        <w:lang w:val="kk-KZ"/>
                      </w:rPr>
                      <m:t>+</m:t>
                    </m:r>
                  </m:sup>
                </m:sSup>
              </m:den>
            </m:f>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2.3RT</m:t>
            </m:r>
          </m:num>
          <m:den>
            <m:r>
              <w:rPr>
                <w:rFonts w:ascii="Cambria Math" w:eastAsiaTheme="minorEastAsia" w:hAnsi="Cambria Math" w:cs="Times New Roman"/>
                <w:sz w:val="28"/>
                <w:szCs w:val="28"/>
                <w:lang w:val="kk-KZ"/>
              </w:rPr>
              <m:t>F</m:t>
            </m:r>
          </m:den>
        </m:f>
        <m:r>
          <w:rPr>
            <w:rFonts w:ascii="Cambria Math" w:eastAsiaTheme="minorEastAsia" w:hAnsi="Cambria Math" w:cs="Times New Roman"/>
            <w:sz w:val="28"/>
            <w:szCs w:val="28"/>
            <w:lang w:val="kk-KZ"/>
          </w:rPr>
          <m:t>*lg</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Cu</m:t>
                    </m:r>
                  </m:e>
                  <m:sup>
                    <m:r>
                      <w:rPr>
                        <w:rFonts w:ascii="Cambria Math" w:eastAsiaTheme="minorEastAsia" w:hAnsi="Cambria Math" w:cs="Times New Roman"/>
                        <w:sz w:val="28"/>
                        <w:szCs w:val="28"/>
                        <w:lang w:val="kk-KZ"/>
                      </w:rPr>
                      <m:t>2+</m:t>
                    </m:r>
                  </m:sup>
                </m:sSup>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Cu</m:t>
                        </m:r>
                      </m:e>
                      <m:sup>
                        <m:r>
                          <w:rPr>
                            <w:rFonts w:ascii="Cambria Math" w:eastAsiaTheme="minorEastAsia" w:hAnsi="Cambria Math" w:cs="Times New Roman"/>
                            <w:sz w:val="28"/>
                            <w:szCs w:val="28"/>
                            <w:lang w:val="kk-KZ"/>
                          </w:rPr>
                          <m:t>+</m:t>
                        </m:r>
                      </m:sup>
                    </m:sSup>
                  </m:sub>
                </m:sSub>
              </m:den>
            </m:f>
          </m:sub>
        </m:sSub>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E</m:t>
            </m:r>
          </m:e>
          <m:sub>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J</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J</m:t>
                    </m:r>
                  </m:e>
                  <m:sup>
                    <m:r>
                      <w:rPr>
                        <w:rFonts w:ascii="Cambria Math" w:eastAsiaTheme="minorEastAsia" w:hAnsi="Cambria Math" w:cs="Times New Roman"/>
                        <w:sz w:val="28"/>
                        <w:szCs w:val="28"/>
                        <w:lang w:val="kk-KZ"/>
                      </w:rPr>
                      <m:t>-</m:t>
                    </m:r>
                  </m:sup>
                </m:sSup>
              </m:den>
            </m:f>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2.3RT</m:t>
            </m:r>
          </m:num>
          <m:den>
            <m:r>
              <w:rPr>
                <w:rFonts w:ascii="Cambria Math" w:eastAsiaTheme="minorEastAsia" w:hAnsi="Cambria Math" w:cs="Times New Roman"/>
                <w:sz w:val="28"/>
                <w:szCs w:val="28"/>
                <w:lang w:val="kk-KZ"/>
              </w:rPr>
              <m:t>F</m:t>
            </m:r>
          </m:den>
        </m:f>
        <m:r>
          <w:rPr>
            <w:rFonts w:ascii="Cambria Math" w:eastAsiaTheme="minorEastAsia" w:hAnsi="Cambria Math" w:cs="Times New Roman"/>
            <w:sz w:val="28"/>
            <w:szCs w:val="28"/>
            <w:lang w:val="kk-KZ"/>
          </w:rPr>
          <m:t>*lg</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i</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i</m:t>
                    </m:r>
                  </m:e>
                  <m:sup>
                    <m:r>
                      <w:rPr>
                        <w:rFonts w:ascii="Cambria Math" w:eastAsiaTheme="minorEastAsia" w:hAnsi="Cambria Math" w:cs="Times New Roman"/>
                        <w:sz w:val="28"/>
                        <w:szCs w:val="28"/>
                        <w:lang w:val="kk-KZ"/>
                      </w:rPr>
                      <m:t>-</m:t>
                    </m:r>
                  </m:sup>
                </m:sSup>
              </m:sub>
            </m:sSub>
          </m:den>
        </m:f>
      </m:oMath>
      <w:r w:rsidRPr="007E7AA5">
        <w:rPr>
          <w:rFonts w:ascii="Times New Roman" w:eastAsiaTheme="minorEastAsia" w:hAnsi="Times New Roman" w:cs="Times New Roman"/>
          <w:sz w:val="28"/>
          <w:szCs w:val="28"/>
          <w:lang w:val="kk-KZ"/>
        </w:rPr>
        <w:t xml:space="preserve">     (31)</w:t>
      </w:r>
    </w:p>
    <w:p w:rsidR="007E7AA5" w:rsidRPr="007E7AA5" w:rsidRDefault="007E7AA5" w:rsidP="007E7AA5">
      <w:pPr>
        <w:pStyle w:val="a3"/>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E=</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E</m:t>
            </m:r>
          </m:e>
          <m:sub>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cu</m:t>
                    </m:r>
                  </m:e>
                  <m:sup>
                    <m:r>
                      <w:rPr>
                        <w:rFonts w:ascii="Cambria Math" w:eastAsiaTheme="minorEastAsia" w:hAnsi="Cambria Math" w:cs="Times New Roman"/>
                        <w:sz w:val="28"/>
                        <w:szCs w:val="28"/>
                        <w:lang w:val="kk-KZ"/>
                      </w:rPr>
                      <m:t>2+</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cu</m:t>
                    </m:r>
                  </m:e>
                  <m:sup>
                    <m:r>
                      <w:rPr>
                        <w:rFonts w:ascii="Cambria Math" w:eastAsiaTheme="minorEastAsia" w:hAnsi="Cambria Math" w:cs="Times New Roman"/>
                        <w:sz w:val="28"/>
                        <w:szCs w:val="28"/>
                        <w:lang w:val="kk-KZ"/>
                      </w:rPr>
                      <m:t>+</m:t>
                    </m:r>
                  </m:sup>
                </m:sSup>
              </m:den>
            </m:f>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E</m:t>
            </m:r>
          </m:e>
          <m:sub>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J</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J</m:t>
                    </m:r>
                  </m:e>
                  <m:sup>
                    <m:r>
                      <w:rPr>
                        <w:rFonts w:ascii="Cambria Math" w:eastAsiaTheme="minorEastAsia" w:hAnsi="Cambria Math" w:cs="Times New Roman"/>
                        <w:sz w:val="28"/>
                        <w:szCs w:val="28"/>
                        <w:lang w:val="kk-KZ"/>
                      </w:rPr>
                      <m:t>-</m:t>
                    </m:r>
                  </m:sup>
                </m:sSup>
              </m:den>
            </m:f>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RT</m:t>
            </m:r>
          </m:num>
          <m:den>
            <m:r>
              <w:rPr>
                <w:rFonts w:ascii="Cambria Math" w:eastAsiaTheme="minorEastAsia" w:hAnsi="Cambria Math" w:cs="Times New Roman"/>
                <w:sz w:val="28"/>
                <w:szCs w:val="28"/>
                <w:lang w:val="kk-KZ"/>
              </w:rPr>
              <m:t>F</m:t>
            </m:r>
          </m:den>
        </m:f>
        <m:r>
          <w:rPr>
            <w:rFonts w:ascii="Cambria Math" w:eastAsiaTheme="minorEastAsia" w:hAnsi="Cambria Math" w:cs="Times New Roman"/>
            <w:sz w:val="28"/>
            <w:szCs w:val="28"/>
            <w:lang w:val="kk-KZ"/>
          </w:rPr>
          <m:t>*lnK</m:t>
        </m:r>
      </m:oMath>
      <w:r w:rsidRPr="007E7AA5">
        <w:rPr>
          <w:rFonts w:ascii="Times New Roman" w:eastAsiaTheme="minorEastAsia" w:hAnsi="Times New Roman" w:cs="Times New Roman"/>
          <w:sz w:val="28"/>
          <w:szCs w:val="28"/>
          <w:lang w:val="kk-KZ"/>
        </w:rPr>
        <w:t xml:space="preserve">     (32)</w:t>
      </w:r>
    </w:p>
    <w:p w:rsidR="007E7AA5" w:rsidRDefault="007E7AA5" w:rsidP="009255D3">
      <w:pPr>
        <w:pStyle w:val="a3"/>
        <w:jc w:val="both"/>
        <w:rPr>
          <w:rFonts w:ascii="Times New Roman" w:eastAsiaTheme="minorEastAsia" w:hAnsi="Times New Roman" w:cs="Times New Roman"/>
          <w:i/>
          <w:sz w:val="28"/>
          <w:szCs w:val="28"/>
          <w:lang w:val="kk-KZ"/>
        </w:rPr>
      </w:pPr>
      <w:r>
        <w:rPr>
          <w:rFonts w:ascii="Times New Roman" w:eastAsiaTheme="minorEastAsia" w:hAnsi="Times New Roman" w:cs="Times New Roman"/>
          <w:sz w:val="28"/>
          <w:szCs w:val="28"/>
          <w:lang w:val="kk-KZ"/>
        </w:rPr>
        <w:lastRenderedPageBreak/>
        <w:tab/>
        <w:t xml:space="preserve">Егер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2</m:t>
            </m:r>
          </m:sub>
        </m:sSub>
      </m:oMath>
      <w:r>
        <w:rPr>
          <w:rFonts w:ascii="Times New Roman" w:eastAsiaTheme="minorEastAsia" w:hAnsi="Times New Roman" w:cs="Times New Roman"/>
          <w:sz w:val="28"/>
          <w:szCs w:val="28"/>
          <w:lang w:val="kk-KZ"/>
        </w:rPr>
        <w:t xml:space="preserve"> болса, щнда редокс жұп компонеттері арасындағы реакция былай жазылады: </w:t>
      </w:r>
      <w:r w:rsidR="00C019B6" w:rsidRPr="002E19F3">
        <w:rPr>
          <w:rFonts w:ascii="Times New Roman" w:eastAsiaTheme="minorEastAsia" w:hAnsi="Times New Roman" w:cs="Times New Roman"/>
          <w:i/>
          <w:sz w:val="28"/>
          <w:szCs w:val="28"/>
          <w:lang w:val="en-US"/>
        </w:rPr>
        <w:t>Re</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O</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O</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Re</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rPr>
              <m:t>2</m:t>
            </m:r>
          </m:sub>
        </m:sSub>
      </m:oMath>
    </w:p>
    <w:p w:rsidR="00C019B6" w:rsidRDefault="00C019B6"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Активтіліктен концентрацияға көшсек</w:t>
      </w:r>
    </w:p>
    <w:p w:rsidR="00C019B6" w:rsidRPr="005B7C86" w:rsidRDefault="00660FB6" w:rsidP="00C019B6">
      <w:pPr>
        <w:pStyle w:val="a3"/>
        <w:jc w:val="center"/>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lang w:val="en-US"/>
              </w:rPr>
              <m:t>C</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rPr>
                      <m:t>1</m:t>
                    </m:r>
                  </m:sub>
                </m:sSub>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rPr>
                      <m:t>2</m:t>
                    </m:r>
                  </m:sub>
                </m:sSub>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rPr>
                      <m:t>1</m:t>
                    </m:r>
                  </m:sub>
                </m:sSub>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rPr>
                      <m:t>2</m:t>
                    </m:r>
                  </m:sub>
                </m:sSub>
              </m:sub>
            </m:sSub>
          </m:den>
        </m:f>
      </m:oMath>
      <w:r w:rsidR="00C019B6">
        <w:rPr>
          <w:rFonts w:ascii="Times New Roman" w:eastAsiaTheme="minorEastAsia" w:hAnsi="Times New Roman" w:cs="Times New Roman"/>
          <w:sz w:val="28"/>
          <w:szCs w:val="28"/>
        </w:rPr>
        <w:t xml:space="preserve">     (33)</w:t>
      </w:r>
    </w:p>
    <w:p w:rsidR="00C019B6" w:rsidRDefault="00C019B6"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Егер реагентті бір рет қана қоспай, бірінші жұптың тотықсызданған түрін екінші жұптың тотыққан түрімен потенциометрлік титрлеу жүргізсек, онда төмендегідей қисық аламыз.</w:t>
      </w:r>
    </w:p>
    <w:p w:rsidR="00C019B6" w:rsidRDefault="00C019B6"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Потенциометрлік титрлеу қисығы. Титрлемей тұрғанда ерітіндіде </w:t>
      </w:r>
      <w:r w:rsidRPr="00C019B6">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0</m:t>
            </m:r>
          </m:sub>
        </m:sSub>
      </m:oMath>
      <w:r>
        <w:rPr>
          <w:rFonts w:ascii="Times New Roman" w:eastAsiaTheme="minorEastAsia" w:hAnsi="Times New Roman" w:cs="Times New Roman"/>
          <w:sz w:val="28"/>
          <w:szCs w:val="28"/>
          <w:lang w:val="kk-KZ"/>
        </w:rPr>
        <w:t xml:space="preserve"> м-экв </w:t>
      </w:r>
      <w:r w:rsidRPr="00C019B6">
        <w:rPr>
          <w:rFonts w:ascii="Times New Roman" w:eastAsiaTheme="minorEastAsia" w:hAnsi="Times New Roman" w:cs="Times New Roman"/>
          <w:i/>
          <w:sz w:val="28"/>
          <w:szCs w:val="28"/>
          <w:lang w:val="kk-KZ"/>
        </w:rPr>
        <w:t>Re</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1</m:t>
            </m:r>
          </m:sub>
        </m:sSub>
      </m:oMath>
      <w:r>
        <w:rPr>
          <w:rFonts w:ascii="Times New Roman" w:eastAsiaTheme="minorEastAsia" w:hAnsi="Times New Roman" w:cs="Times New Roman"/>
          <w:i/>
          <w:sz w:val="28"/>
          <w:szCs w:val="28"/>
          <w:lang w:val="kk-KZ"/>
        </w:rPr>
        <w:t xml:space="preserve"> </w:t>
      </w:r>
      <w:r>
        <w:rPr>
          <w:rFonts w:ascii="Times New Roman" w:eastAsiaTheme="minorEastAsia" w:hAnsi="Times New Roman" w:cs="Times New Roman"/>
          <w:sz w:val="28"/>
          <w:szCs w:val="28"/>
          <w:lang w:val="kk-KZ"/>
        </w:rPr>
        <w:t xml:space="preserve">болсын,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0</m:t>
            </m:r>
          </m:sub>
        </m:sSub>
      </m:oMath>
      <w:r>
        <w:rPr>
          <w:rFonts w:ascii="Times New Roman" w:eastAsiaTheme="minorEastAsia" w:hAnsi="Times New Roman" w:cs="Times New Roman"/>
          <w:sz w:val="28"/>
          <w:szCs w:val="28"/>
          <w:lang w:val="kk-KZ"/>
        </w:rPr>
        <w:t xml:space="preserve"> м-экв </w:t>
      </w:r>
      <w:r w:rsidRPr="00C019B6">
        <w:rPr>
          <w:rFonts w:ascii="Times New Roman" w:eastAsiaTheme="minorEastAsia" w:hAnsi="Times New Roman" w:cs="Times New Roman"/>
          <w:i/>
          <w:sz w:val="28"/>
          <w:szCs w:val="28"/>
          <w:lang w:val="kk-KZ"/>
        </w:rPr>
        <w:t>Re</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d</m:t>
            </m:r>
          </m:e>
          <m:sub>
            <m:r>
              <w:rPr>
                <w:rFonts w:ascii="Cambria Math" w:eastAsiaTheme="minorEastAsia" w:hAnsi="Cambria Math" w:cs="Times New Roman"/>
                <w:sz w:val="28"/>
                <w:szCs w:val="28"/>
                <w:lang w:val="kk-KZ"/>
              </w:rPr>
              <m:t>1</m:t>
            </m:r>
          </m:sub>
        </m:sSub>
      </m:oMath>
      <w:r w:rsidRPr="00C019B6">
        <w:rPr>
          <w:rFonts w:ascii="Times New Roman" w:eastAsiaTheme="minorEastAsia" w:hAnsi="Times New Roman" w:cs="Times New Roman"/>
          <w:sz w:val="28"/>
          <w:szCs w:val="28"/>
          <w:lang w:val="kk-KZ"/>
        </w:rPr>
        <w:t xml:space="preserve"> и </w:t>
      </w:r>
      <w:r w:rsidRPr="00C019B6">
        <w:rPr>
          <w:rFonts w:ascii="Times New Roman" w:eastAsiaTheme="minorEastAsia" w:hAnsi="Times New Roman" w:cs="Times New Roman"/>
          <w:i/>
          <w:sz w:val="28"/>
          <w:szCs w:val="28"/>
          <w:lang w:val="kk-KZ"/>
        </w:rPr>
        <w:t>Y-(</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-X</m:t>
        </m:r>
      </m:oMath>
      <w:r w:rsidRPr="00C019B6">
        <w:rPr>
          <w:rFonts w:ascii="Times New Roman" w:eastAsiaTheme="minorEastAsia" w:hAnsi="Times New Roman" w:cs="Times New Roman"/>
          <w:i/>
          <w:sz w:val="28"/>
          <w:szCs w:val="28"/>
          <w:lang w:val="kk-KZ"/>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Ox</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oMath>
      <w:r>
        <w:rPr>
          <w:rFonts w:ascii="Times New Roman" w:eastAsiaTheme="minorEastAsia" w:hAnsi="Times New Roman" w:cs="Times New Roman"/>
          <w:sz w:val="28"/>
          <w:szCs w:val="28"/>
          <w:lang w:val="kk-KZ"/>
        </w:rPr>
        <w:t xml:space="preserve"> Ерітіндінің тотықтырғыш потенциалы:</w:t>
      </w:r>
    </w:p>
    <w:p w:rsidR="00C019B6" w:rsidRPr="00C019B6" w:rsidRDefault="00C019B6" w:rsidP="00C019B6">
      <w:pPr>
        <w:pStyle w:val="a3"/>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E=</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1</m:t>
            </m:r>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2.3RT</m:t>
            </m:r>
          </m:num>
          <m:den>
            <m:r>
              <w:rPr>
                <w:rFonts w:ascii="Cambria Math" w:eastAsiaTheme="minorEastAsia" w:hAnsi="Cambria Math" w:cs="Times New Roman"/>
                <w:sz w:val="28"/>
                <w:szCs w:val="28"/>
                <w:lang w:val="kk-KZ"/>
              </w:rPr>
              <m:t>F</m:t>
            </m:r>
          </m:den>
        </m:f>
        <m:r>
          <w:rPr>
            <w:rFonts w:ascii="Cambria Math" w:eastAsiaTheme="minorEastAsia" w:hAnsi="Cambria Math" w:cs="Times New Roman"/>
            <w:sz w:val="28"/>
            <w:szCs w:val="28"/>
            <w:lang w:val="kk-KZ"/>
          </w:rPr>
          <m:t>*lg</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Ox</m:t>
                    </m:r>
                  </m:e>
                  <m:sub>
                    <m:r>
                      <w:rPr>
                        <w:rFonts w:ascii="Cambria Math" w:eastAsiaTheme="minorEastAsia" w:hAnsi="Cambria Math" w:cs="Times New Roman"/>
                        <w:sz w:val="28"/>
                        <w:szCs w:val="28"/>
                        <w:lang w:val="kk-KZ"/>
                      </w:rPr>
                      <m:t>1</m:t>
                    </m:r>
                  </m:sub>
                </m:sSub>
              </m:num>
              <m:den>
                <m:sSub>
                  <m:sSubPr>
                    <m:ctrlPr>
                      <w:rPr>
                        <w:rFonts w:ascii="Cambria Math" w:eastAsiaTheme="minorEastAsia" w:hAnsi="Cambria Math" w:cs="Times New Roman"/>
                        <w:i/>
                        <w:sz w:val="28"/>
                        <w:szCs w:val="28"/>
                      </w:rPr>
                    </m:ctrlPr>
                  </m:sSubP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Red</m:t>
                        </m:r>
                      </m:e>
                      <m:sub>
                        <m:r>
                          <w:rPr>
                            <w:rFonts w:ascii="Cambria Math" w:eastAsiaTheme="minorEastAsia" w:hAnsi="Cambria Math" w:cs="Times New Roman"/>
                            <w:sz w:val="28"/>
                            <w:szCs w:val="28"/>
                            <w:lang w:val="kk-KZ"/>
                          </w:rPr>
                          <m:t>1</m:t>
                        </m:r>
                      </m:sub>
                    </m:sSub>
                  </m:sub>
                </m:sSub>
              </m:den>
            </m:f>
          </m:sub>
        </m:sSub>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1</m:t>
            </m:r>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2.3RT</m:t>
            </m:r>
          </m:num>
          <m:den>
            <m:r>
              <w:rPr>
                <w:rFonts w:ascii="Cambria Math" w:eastAsiaTheme="minorEastAsia" w:hAnsi="Cambria Math" w:cs="Times New Roman"/>
                <w:sz w:val="28"/>
                <w:szCs w:val="28"/>
                <w:lang w:val="kk-KZ"/>
              </w:rPr>
              <m:t>F</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lgx</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0</m:t>
                </m:r>
              </m:sub>
            </m:sSub>
          </m:den>
        </m:f>
        <m:r>
          <w:rPr>
            <w:rFonts w:ascii="Cambria Math" w:eastAsiaTheme="minorEastAsia" w:hAnsi="Cambria Math" w:cs="Times New Roman"/>
            <w:sz w:val="28"/>
            <w:szCs w:val="28"/>
            <w:lang w:val="kk-KZ"/>
          </w:rPr>
          <m:t>-x=</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2.3RT</m:t>
            </m:r>
          </m:num>
          <m:den>
            <m:r>
              <w:rPr>
                <w:rFonts w:ascii="Cambria Math" w:eastAsiaTheme="minorEastAsia" w:hAnsi="Cambria Math" w:cs="Times New Roman"/>
                <w:sz w:val="28"/>
                <w:szCs w:val="28"/>
                <w:lang w:val="kk-KZ"/>
              </w:rPr>
              <m:t>F</m:t>
            </m:r>
          </m:den>
        </m:f>
        <m:r>
          <w:rPr>
            <w:rFonts w:ascii="Cambria Math" w:eastAsiaTheme="minorEastAsia" w:hAnsi="Cambria Math" w:cs="Times New Roman"/>
            <w:sz w:val="28"/>
            <w:szCs w:val="28"/>
            <w:lang w:val="kk-KZ"/>
          </w:rPr>
          <m:t>*lg</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y-(</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-x)</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-x</m:t>
            </m:r>
          </m:den>
        </m:f>
      </m:oMath>
      <w:r w:rsidRPr="00C019B6">
        <w:rPr>
          <w:rFonts w:ascii="Times New Roman" w:eastAsiaTheme="minorEastAsia" w:hAnsi="Times New Roman" w:cs="Times New Roman"/>
          <w:sz w:val="28"/>
          <w:szCs w:val="28"/>
          <w:lang w:val="kk-KZ"/>
        </w:rPr>
        <w:t xml:space="preserve">     (34)</w:t>
      </w:r>
    </w:p>
    <w:p w:rsidR="00E23864" w:rsidRPr="00174EBD" w:rsidRDefault="00E23864" w:rsidP="00E23864">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Эквиваленттік нүктеде қосылған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Ox</m:t>
            </m:r>
          </m:e>
          <m:sub>
            <m:r>
              <w:rPr>
                <w:rFonts w:ascii="Cambria Math" w:eastAsiaTheme="minorEastAsia" w:hAnsi="Cambria Math" w:cs="Times New Roman"/>
                <w:sz w:val="28"/>
                <w:szCs w:val="28"/>
                <w:lang w:val="kk-KZ"/>
              </w:rPr>
              <m:t>2</m:t>
            </m:r>
          </m:sub>
        </m:sSub>
      </m:oMath>
      <w:r>
        <w:rPr>
          <w:rFonts w:ascii="Times New Roman" w:eastAsiaTheme="minorEastAsia" w:hAnsi="Times New Roman" w:cs="Times New Roman"/>
          <w:sz w:val="28"/>
          <w:szCs w:val="28"/>
          <w:lang w:val="kk-KZ"/>
        </w:rPr>
        <w:t xml:space="preserve">-нің м-экв саны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0</m:t>
            </m:r>
          </m:sub>
        </m:sSub>
      </m:oMath>
      <w:r>
        <w:rPr>
          <w:rFonts w:ascii="Times New Roman" w:eastAsiaTheme="minorEastAsia" w:hAnsi="Times New Roman" w:cs="Times New Roman"/>
          <w:sz w:val="28"/>
          <w:szCs w:val="28"/>
          <w:lang w:val="kk-KZ"/>
        </w:rPr>
        <w:t xml:space="preserve">-ге тең болғанда, </w:t>
      </w:r>
      <w:r>
        <w:rPr>
          <w:rFonts w:ascii="Cambria Math" w:eastAsiaTheme="minorEastAsia" w:hAnsi="Cambria Math" w:cs="Times New Roman"/>
          <w:sz w:val="28"/>
          <w:szCs w:val="28"/>
          <w:lang w:val="kk-KZ"/>
        </w:rPr>
        <w:br/>
      </w: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Ox</m:t>
                  </m:r>
                </m:e>
                <m:sub>
                  <m:r>
                    <w:rPr>
                      <w:rFonts w:ascii="Cambria Math" w:eastAsiaTheme="minorEastAsia" w:hAnsi="Cambria Math" w:cs="Times New Roman"/>
                      <w:sz w:val="28"/>
                      <w:szCs w:val="28"/>
                      <w:lang w:val="kk-KZ"/>
                    </w:rPr>
                    <m:t>1</m:t>
                  </m:r>
                </m:sub>
              </m:sSub>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Red</m:t>
                  </m:r>
                </m:e>
                <m:sub>
                  <m:r>
                    <w:rPr>
                      <w:rFonts w:ascii="Cambria Math" w:eastAsiaTheme="minorEastAsia" w:hAnsi="Cambria Math" w:cs="Times New Roman"/>
                      <w:sz w:val="28"/>
                      <w:szCs w:val="28"/>
                      <w:lang w:val="kk-KZ"/>
                    </w:rPr>
                    <m:t>1</m:t>
                  </m:r>
                </m:sub>
              </m:sSub>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Ox</m:t>
                  </m:r>
                </m:e>
                <m:sub>
                  <m:r>
                    <w:rPr>
                      <w:rFonts w:ascii="Cambria Math" w:eastAsiaTheme="minorEastAsia" w:hAnsi="Cambria Math" w:cs="Times New Roman"/>
                      <w:sz w:val="28"/>
                      <w:szCs w:val="28"/>
                      <w:lang w:val="kk-KZ"/>
                    </w:rPr>
                    <m:t>1</m:t>
                  </m:r>
                </m:sub>
              </m:sSub>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Red</m:t>
                  </m:r>
                </m:e>
                <m:sub>
                  <m:r>
                    <w:rPr>
                      <w:rFonts w:ascii="Cambria Math" w:eastAsiaTheme="minorEastAsia" w:hAnsi="Cambria Math" w:cs="Times New Roman"/>
                      <w:sz w:val="28"/>
                      <w:szCs w:val="28"/>
                      <w:lang w:val="kk-KZ"/>
                    </w:rPr>
                    <m:t>2</m:t>
                  </m:r>
                </m:sub>
              </m:sSub>
            </m:sub>
          </m:sSub>
        </m:oMath>
      </m:oMathPara>
    </w:p>
    <w:p w:rsidR="00E23864" w:rsidRPr="00693AEE" w:rsidRDefault="00E23864" w:rsidP="00E23864">
      <w:pPr>
        <w:pStyle w:val="a3"/>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K=</m:t>
          </m:r>
          <m:f>
            <m:fPr>
              <m:ctrlPr>
                <w:rPr>
                  <w:rFonts w:ascii="Cambria Math" w:eastAsiaTheme="minorEastAsia" w:hAnsi="Cambria Math" w:cs="Times New Roman"/>
                  <w:i/>
                  <w:sz w:val="28"/>
                  <w:szCs w:val="28"/>
                  <w:lang w:val="en-US"/>
                </w:rPr>
              </m:ctrlPr>
            </m:fPr>
            <m:num>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C</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Ox</m:t>
                      </m:r>
                    </m:e>
                    <m:sub>
                      <m:r>
                        <w:rPr>
                          <w:rFonts w:ascii="Cambria Math" w:eastAsiaTheme="minorEastAsia" w:hAnsi="Cambria Math" w:cs="Times New Roman"/>
                          <w:sz w:val="28"/>
                          <w:szCs w:val="28"/>
                          <w:lang w:val="en-US"/>
                        </w:rPr>
                        <m:t>1</m:t>
                      </m:r>
                    </m:sub>
                  </m:sSub>
                </m:sub>
                <m:sup>
                  <m:r>
                    <w:rPr>
                      <w:rFonts w:ascii="Cambria Math" w:eastAsiaTheme="minorEastAsia" w:hAnsi="Cambria Math" w:cs="Times New Roman"/>
                      <w:sz w:val="28"/>
                      <w:szCs w:val="28"/>
                      <w:lang w:val="en-US"/>
                    </w:rPr>
                    <m:t>2</m:t>
                  </m:r>
                </m:sup>
              </m:sSubSup>
            </m:num>
            <m:den>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C</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Red</m:t>
                      </m:r>
                    </m:e>
                    <m:sub>
                      <m:r>
                        <w:rPr>
                          <w:rFonts w:ascii="Cambria Math" w:eastAsiaTheme="minorEastAsia" w:hAnsi="Cambria Math" w:cs="Times New Roman"/>
                          <w:sz w:val="28"/>
                          <w:szCs w:val="28"/>
                          <w:lang w:val="en-US"/>
                        </w:rPr>
                        <m:t>2</m:t>
                      </m:r>
                    </m:sub>
                  </m:sSub>
                </m:sub>
                <m:sup>
                  <m:r>
                    <w:rPr>
                      <w:rFonts w:ascii="Cambria Math" w:eastAsiaTheme="minorEastAsia" w:hAnsi="Cambria Math" w:cs="Times New Roman"/>
                      <w:sz w:val="28"/>
                      <w:szCs w:val="28"/>
                      <w:lang w:val="en-US"/>
                    </w:rPr>
                    <m:t>2</m:t>
                  </m:r>
                </m:sup>
              </m:sSubSup>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C</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Red</m:t>
                      </m:r>
                    </m:e>
                    <m:sub>
                      <m:r>
                        <w:rPr>
                          <w:rFonts w:ascii="Cambria Math" w:eastAsiaTheme="minorEastAsia" w:hAnsi="Cambria Math" w:cs="Times New Roman"/>
                          <w:sz w:val="28"/>
                          <w:szCs w:val="28"/>
                          <w:lang w:val="en-US"/>
                        </w:rPr>
                        <m:t>2</m:t>
                      </m:r>
                    </m:sub>
                  </m:sSub>
                </m:sub>
                <m:sup>
                  <m:r>
                    <w:rPr>
                      <w:rFonts w:ascii="Cambria Math" w:eastAsiaTheme="minorEastAsia" w:hAnsi="Cambria Math" w:cs="Times New Roman"/>
                      <w:sz w:val="28"/>
                      <w:szCs w:val="28"/>
                      <w:lang w:val="en-US"/>
                    </w:rPr>
                    <m:t>2</m:t>
                  </m:r>
                </m:sup>
              </m:sSubSup>
            </m:num>
            <m:den>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C</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Ox</m:t>
                      </m:r>
                    </m:e>
                    <m:sub>
                      <m:r>
                        <w:rPr>
                          <w:rFonts w:ascii="Cambria Math" w:eastAsiaTheme="minorEastAsia" w:hAnsi="Cambria Math" w:cs="Times New Roman"/>
                          <w:sz w:val="28"/>
                          <w:szCs w:val="28"/>
                          <w:lang w:val="en-US"/>
                        </w:rPr>
                        <m:t>1</m:t>
                      </m:r>
                    </m:sub>
                  </m:sSub>
                </m:sub>
                <m:sup>
                  <m:r>
                    <w:rPr>
                      <w:rFonts w:ascii="Cambria Math" w:eastAsiaTheme="minorEastAsia" w:hAnsi="Cambria Math" w:cs="Times New Roman"/>
                      <w:sz w:val="28"/>
                      <w:szCs w:val="28"/>
                      <w:lang w:val="en-US"/>
                    </w:rPr>
                    <m:t>2</m:t>
                  </m:r>
                </m:sup>
              </m:sSubSup>
            </m:den>
          </m:f>
        </m:oMath>
      </m:oMathPara>
    </w:p>
    <w:p w:rsidR="00E23864" w:rsidRPr="00600D4F" w:rsidRDefault="00660FB6" w:rsidP="00E23864">
      <w:pPr>
        <w:pStyle w:val="a3"/>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экв</m:t>
              </m:r>
            </m:sub>
          </m:sSub>
          <m:r>
            <w:rPr>
              <w:rFonts w:ascii="Cambria Math" w:eastAsiaTheme="minorEastAsia" w:hAnsi="Cambria Math" w:cs="Times New Roman"/>
              <w:sz w:val="28"/>
              <w:szCs w:val="28"/>
              <w:lang w:val="en-US"/>
            </w:rPr>
            <m:t xml:space="preserve">= </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2.3RT</m:t>
              </m:r>
            </m:num>
            <m:den>
              <m:r>
                <w:rPr>
                  <w:rFonts w:ascii="Cambria Math" w:eastAsiaTheme="minorEastAsia" w:hAnsi="Cambria Math" w:cs="Times New Roman"/>
                  <w:sz w:val="28"/>
                  <w:szCs w:val="28"/>
                  <w:lang w:val="en-US"/>
                </w:rPr>
                <m:t>F</m:t>
              </m:r>
            </m:den>
          </m:f>
          <m:r>
            <w:rPr>
              <w:rFonts w:ascii="Cambria Math" w:eastAsiaTheme="minorEastAsia" w:hAnsi="Cambria Math" w:cs="Times New Roman"/>
              <w:sz w:val="28"/>
              <w:szCs w:val="28"/>
              <w:lang w:val="en-US"/>
            </w:rPr>
            <m:t>*lg</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K</m:t>
              </m:r>
            </m:e>
            <m:sup>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sup>
          </m:s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2.3RT</m:t>
              </m:r>
            </m:num>
            <m:den>
              <m:r>
                <w:rPr>
                  <w:rFonts w:ascii="Cambria Math" w:eastAsiaTheme="minorEastAsia" w:hAnsi="Cambria Math" w:cs="Times New Roman"/>
                  <w:sz w:val="28"/>
                  <w:szCs w:val="28"/>
                  <w:lang w:val="en-US"/>
                </w:rPr>
                <m:t>F</m:t>
              </m:r>
            </m:den>
          </m:f>
          <m:r>
            <w:rPr>
              <w:rFonts w:ascii="Cambria Math" w:eastAsiaTheme="minorEastAsia" w:hAnsi="Cambria Math" w:cs="Times New Roman"/>
              <w:sz w:val="28"/>
              <w:szCs w:val="28"/>
              <w:lang w:val="en-US"/>
            </w:rPr>
            <m:t>*lg</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K</m:t>
              </m:r>
            </m:e>
            <m:sup>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sup>
          </m:sSup>
        </m:oMath>
      </m:oMathPara>
    </w:p>
    <w:p w:rsidR="00E23864" w:rsidRPr="00600D4F" w:rsidRDefault="00660FB6" w:rsidP="00E23864">
      <w:pPr>
        <w:pStyle w:val="a3"/>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2.3RT</m:t>
              </m:r>
            </m:num>
            <m:den>
              <m:r>
                <w:rPr>
                  <w:rFonts w:ascii="Cambria Math" w:eastAsiaTheme="minorEastAsia" w:hAnsi="Cambria Math" w:cs="Times New Roman"/>
                  <w:sz w:val="28"/>
                  <w:szCs w:val="28"/>
                  <w:lang w:val="en-US"/>
                </w:rPr>
                <m:t>F</m:t>
              </m:r>
            </m:den>
          </m:f>
          <m:r>
            <w:rPr>
              <w:rFonts w:ascii="Cambria Math" w:eastAsiaTheme="minorEastAsia" w:hAnsi="Cambria Math" w:cs="Times New Roman"/>
              <w:sz w:val="28"/>
              <w:szCs w:val="28"/>
              <w:lang w:val="en-US"/>
            </w:rPr>
            <m:t>*lg</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K</m:t>
              </m:r>
            </m:e>
            <m:sup>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sup>
          </m:sSup>
        </m:oMath>
      </m:oMathPara>
    </w:p>
    <w:p w:rsidR="00C019B6" w:rsidRDefault="00E23864"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Ақырында ерітіндіге мөлшері </w:t>
      </w:r>
      <w:r w:rsidRPr="00E23864">
        <w:rPr>
          <w:rFonts w:ascii="Times New Roman" w:eastAsiaTheme="minorEastAsia" w:hAnsi="Times New Roman" w:cs="Times New Roman"/>
          <w:sz w:val="28"/>
          <w:szCs w:val="28"/>
          <w:lang w:val="kk-KZ"/>
        </w:rPr>
        <w:t xml:space="preserve"> 2</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у</m:t>
            </m:r>
          </m:e>
          <m:sub>
            <m:r>
              <w:rPr>
                <w:rFonts w:ascii="Cambria Math" w:eastAsiaTheme="minorEastAsia" w:hAnsi="Cambria Math" w:cs="Times New Roman"/>
                <w:sz w:val="28"/>
                <w:szCs w:val="28"/>
                <w:lang w:val="kk-KZ"/>
              </w:rPr>
              <m:t>0</m:t>
            </m:r>
          </m:sub>
        </m:sSub>
      </m:oMath>
      <w:r>
        <w:rPr>
          <w:rFonts w:ascii="Times New Roman" w:eastAsiaTheme="minorEastAsia" w:hAnsi="Times New Roman" w:cs="Times New Roman"/>
          <w:sz w:val="28"/>
          <w:szCs w:val="28"/>
          <w:lang w:val="kk-KZ"/>
        </w:rPr>
        <w:t xml:space="preserve"> болатын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Ox</m:t>
                </m:r>
              </m:e>
              <m:sub>
                <m:r>
                  <w:rPr>
                    <w:rFonts w:ascii="Cambria Math" w:eastAsiaTheme="minorEastAsia" w:hAnsi="Cambria Math" w:cs="Times New Roman"/>
                    <w:sz w:val="28"/>
                    <w:szCs w:val="28"/>
                    <w:lang w:val="kk-KZ"/>
                  </w:rPr>
                  <m:t>2</m:t>
                </m:r>
              </m:sub>
            </m:sSub>
          </m:sub>
        </m:sSub>
      </m:oMath>
      <w:r>
        <w:rPr>
          <w:rFonts w:ascii="Times New Roman" w:eastAsiaTheme="minorEastAsia" w:hAnsi="Times New Roman" w:cs="Times New Roman"/>
          <w:sz w:val="28"/>
          <w:szCs w:val="28"/>
          <w:lang w:val="kk-KZ"/>
        </w:rPr>
        <w:t xml:space="preserve"> –ні қосқанда </w:t>
      </w:r>
      <m:oMath>
        <m:r>
          <w:rPr>
            <w:rFonts w:ascii="Cambria Math" w:eastAsiaTheme="minorEastAsia" w:hAnsi="Cambria Math" w:cs="Times New Roman"/>
            <w:sz w:val="28"/>
            <w:szCs w:val="28"/>
            <w:lang w:val="kk-KZ"/>
          </w:rPr>
          <m:t>E=</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0</m:t>
            </m:r>
          </m:sup>
        </m:sSubSup>
      </m:oMath>
      <w:r>
        <w:rPr>
          <w:rFonts w:ascii="Times New Roman" w:eastAsiaTheme="minorEastAsia" w:hAnsi="Times New Roman" w:cs="Times New Roman"/>
          <w:sz w:val="28"/>
          <w:szCs w:val="28"/>
          <w:lang w:val="kk-KZ"/>
        </w:rPr>
        <w:t xml:space="preserve"> болады. Сөйтіп титрлеу қисығынан редокс-жұптың стандартты потенциалдарын және тотығу-тотықсыздану реакциясының тепе-теңдік константасын берілген температурада есептеуге болады.</w:t>
      </w:r>
    </w:p>
    <w:p w:rsidR="00E23864" w:rsidRDefault="00E23864"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Тотығу-тотықсыздану реакциясында стехиометриялық коэффициенттер тең болмаған жағдайда </w:t>
      </w:r>
    </w:p>
    <w:p w:rsidR="00E23864" w:rsidRPr="00600D4F" w:rsidRDefault="00660FB6" w:rsidP="00E23864">
      <w:pPr>
        <w:pStyle w:val="a3"/>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2</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2</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2</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Ox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Red</m:t>
              </m:r>
            </m:e>
            <m:sub>
              <m:r>
                <w:rPr>
                  <w:rFonts w:ascii="Cambria Math" w:eastAsiaTheme="minorEastAsia" w:hAnsi="Cambria Math" w:cs="Times New Roman"/>
                  <w:sz w:val="28"/>
                  <w:szCs w:val="28"/>
                </w:rPr>
                <m:t>2</m:t>
              </m:r>
            </m:sub>
          </m:sSub>
        </m:oMath>
      </m:oMathPara>
    </w:p>
    <w:p w:rsidR="00E23864" w:rsidRDefault="00E23864" w:rsidP="00E23864">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Эквиваленттік нүкте үшін дәл осылай алуға болады:</w:t>
      </w:r>
    </w:p>
    <w:p w:rsidR="00115C66" w:rsidRPr="00115C66" w:rsidRDefault="00660FB6" w:rsidP="00115C66">
      <w:pPr>
        <w:pStyle w:val="a3"/>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K</m:t>
            </m:r>
          </m:e>
          <m:sub>
            <m:r>
              <w:rPr>
                <w:rFonts w:ascii="Cambria Math" w:eastAsiaTheme="minorEastAsia" w:hAnsi="Cambria Math" w:cs="Times New Roman"/>
                <w:sz w:val="28"/>
                <w:szCs w:val="28"/>
                <w:lang w:val="kk-KZ"/>
              </w:rPr>
              <m:t>C</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Ox</m:t>
                </m:r>
              </m:e>
              <m:sub>
                <m:r>
                  <w:rPr>
                    <w:rFonts w:ascii="Cambria Math" w:eastAsiaTheme="minorEastAsia" w:hAnsi="Cambria Math" w:cs="Times New Roman"/>
                    <w:sz w:val="28"/>
                    <w:szCs w:val="28"/>
                    <w:lang w:val="kk-KZ"/>
                  </w:rPr>
                  <m:t>1</m:t>
                </m:r>
              </m:sub>
            </m:sSub>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Red</m:t>
                </m:r>
              </m:e>
              <m:sub>
                <m:r>
                  <w:rPr>
                    <w:rFonts w:ascii="Cambria Math" w:eastAsiaTheme="minorEastAsia" w:hAnsi="Cambria Math" w:cs="Times New Roman"/>
                    <w:sz w:val="28"/>
                    <w:szCs w:val="28"/>
                    <w:lang w:val="kk-KZ"/>
                  </w:rPr>
                  <m:t>1</m:t>
                </m:r>
              </m:sub>
            </m:sSub>
          </m:sub>
        </m:s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sup>
        </m:sSup>
      </m:oMath>
      <w:r w:rsidR="00115C66" w:rsidRPr="00115C66">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Red</m:t>
                </m:r>
              </m:e>
              <m:sub>
                <m:r>
                  <w:rPr>
                    <w:rFonts w:ascii="Cambria Math" w:eastAsiaTheme="minorEastAsia" w:hAnsi="Cambria Math" w:cs="Times New Roman"/>
                    <w:sz w:val="28"/>
                    <w:szCs w:val="28"/>
                    <w:lang w:val="kk-KZ"/>
                  </w:rPr>
                  <m:t>2</m:t>
                </m:r>
              </m:sub>
            </m:sSub>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Ox</m:t>
                </m:r>
              </m:e>
              <m:sub>
                <m:r>
                  <w:rPr>
                    <w:rFonts w:ascii="Cambria Math" w:eastAsiaTheme="minorEastAsia" w:hAnsi="Cambria Math" w:cs="Times New Roman"/>
                    <w:sz w:val="28"/>
                    <w:szCs w:val="28"/>
                    <w:lang w:val="kk-KZ"/>
                  </w:rPr>
                  <m:t>2</m:t>
                </m:r>
              </m:sub>
            </m:sSub>
          </m:sub>
        </m:s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sup>
        </m:sSup>
      </m:oMath>
    </w:p>
    <w:p w:rsidR="00115C66" w:rsidRPr="00E811F2" w:rsidRDefault="00660FB6" w:rsidP="00115C66">
      <w:pPr>
        <w:pStyle w:val="a3"/>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2.3RT</m:t>
              </m:r>
            </m:num>
            <m:den>
              <m:r>
                <w:rPr>
                  <w:rFonts w:ascii="Cambria Math" w:eastAsiaTheme="minorEastAsia" w:hAnsi="Cambria Math" w:cs="Times New Roman"/>
                  <w:sz w:val="28"/>
                  <w:szCs w:val="28"/>
                  <w:lang w:val="en-US"/>
                </w:rPr>
                <m:t>F(</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1</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m:t>
              </m:r>
            </m:den>
          </m:f>
          <m:r>
            <w:rPr>
              <w:rFonts w:ascii="Cambria Math" w:eastAsiaTheme="minorEastAsia" w:hAnsi="Cambria Math" w:cs="Times New Roman"/>
              <w:sz w:val="28"/>
              <w:szCs w:val="28"/>
              <w:lang w:val="en-US"/>
            </w:rPr>
            <m:t>*lg</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C</m:t>
              </m:r>
            </m:sub>
          </m:sSub>
        </m:oMath>
      </m:oMathPara>
    </w:p>
    <w:p w:rsidR="00115C66" w:rsidRPr="00055048" w:rsidRDefault="00660FB6" w:rsidP="00115C66">
      <w:pPr>
        <w:pStyle w:val="a3"/>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экв</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E</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0</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2</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2</m:t>
                  </m:r>
                </m:sub>
              </m:sSub>
            </m:den>
          </m:f>
        </m:oMath>
      </m:oMathPara>
    </w:p>
    <w:p w:rsidR="00E23864" w:rsidRDefault="00115C66"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0</m:t>
            </m:r>
          </m:sup>
        </m:sSubSup>
      </m:oMath>
      <w:r w:rsidRPr="00115C66">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 xml:space="preserve"> </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1</m:t>
            </m:r>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 xml:space="preserve"> және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K</m:t>
            </m:r>
          </m:e>
          <m:sub>
            <m:r>
              <w:rPr>
                <w:rFonts w:ascii="Cambria Math" w:eastAsiaTheme="minorEastAsia" w:hAnsi="Cambria Math" w:cs="Times New Roman"/>
                <w:sz w:val="28"/>
                <w:szCs w:val="28"/>
                <w:lang w:val="kk-KZ"/>
              </w:rPr>
              <m:t>C</m:t>
            </m:r>
          </m:sub>
        </m:sSub>
      </m:oMath>
      <w:r>
        <w:rPr>
          <w:rFonts w:ascii="Times New Roman" w:eastAsiaTheme="minorEastAsia" w:hAnsi="Times New Roman" w:cs="Times New Roman"/>
          <w:sz w:val="28"/>
          <w:szCs w:val="28"/>
          <w:lang w:val="kk-KZ"/>
        </w:rPr>
        <w:t xml:space="preserve"> шамаларын анықтаудың жоғарыда берілген тәсілі активтілік коэффициентін және диффузиялық потенциалды ескермегендіктен болатын қатерді есепке алмайды. Сондықтан олардың табылған мәндері термодинамикалық емес, байқалмалы мәндер болады. Ортаның </w:t>
      </w:r>
      <w:r w:rsidRPr="00115C66">
        <w:rPr>
          <w:rFonts w:ascii="Times New Roman" w:eastAsiaTheme="minorEastAsia" w:hAnsi="Times New Roman" w:cs="Times New Roman"/>
          <w:sz w:val="28"/>
          <w:szCs w:val="28"/>
          <w:lang w:val="kk-KZ"/>
        </w:rPr>
        <w:t>pH</w:t>
      </w:r>
      <w:r>
        <w:rPr>
          <w:rFonts w:ascii="Times New Roman" w:eastAsiaTheme="minorEastAsia" w:hAnsi="Times New Roman" w:cs="Times New Roman"/>
          <w:sz w:val="28"/>
          <w:szCs w:val="28"/>
          <w:lang w:val="kk-KZ"/>
        </w:rPr>
        <w:t xml:space="preserve">-ы да ескерілмеген, сондықтан </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1</m:t>
            </m:r>
          </m:sub>
          <m:sup>
            <m:r>
              <w:rPr>
                <w:rFonts w:ascii="Cambria Math" w:eastAsiaTheme="minorEastAsia" w:hAnsi="Cambria Math" w:cs="Times New Roman"/>
                <w:sz w:val="28"/>
                <w:szCs w:val="28"/>
                <w:lang w:val="kk-KZ"/>
              </w:rPr>
              <m:t>0</m:t>
            </m:r>
          </m:sup>
        </m:sSubSup>
      </m:oMath>
      <w:r>
        <w:rPr>
          <w:rFonts w:ascii="Times New Roman" w:eastAsiaTheme="minorEastAsia" w:hAnsi="Times New Roman" w:cs="Times New Roman"/>
          <w:sz w:val="28"/>
          <w:szCs w:val="28"/>
          <w:lang w:val="kk-KZ"/>
        </w:rPr>
        <w:t>-дің мәні оның кестелік мәнінен көп ауытқуы мүмкін.</w:t>
      </w:r>
    </w:p>
    <w:p w:rsidR="00115C66" w:rsidRDefault="00115C66" w:rsidP="009255D3">
      <w:pPr>
        <w:pStyle w:val="a3"/>
        <w:jc w:val="both"/>
        <w:rPr>
          <w:rFonts w:ascii="Times New Roman" w:eastAsiaTheme="minorEastAsia" w:hAnsi="Times New Roman" w:cs="Times New Roman"/>
          <w:sz w:val="28"/>
          <w:szCs w:val="28"/>
          <w:lang w:val="kk-KZ"/>
        </w:rPr>
      </w:pPr>
    </w:p>
    <w:p w:rsidR="00115C66" w:rsidRDefault="00115C66" w:rsidP="00115C66">
      <w:pPr>
        <w:pStyle w:val="a3"/>
        <w:jc w:val="center"/>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lastRenderedPageBreak/>
        <w:t>Экперимент бөлімі</w:t>
      </w:r>
    </w:p>
    <w:p w:rsidR="00115C66" w:rsidRDefault="00115C66"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b/>
          <w:sz w:val="28"/>
          <w:szCs w:val="28"/>
          <w:lang w:val="kk-KZ"/>
        </w:rPr>
        <w:t xml:space="preserve">Приборлар: </w:t>
      </w:r>
      <w:r>
        <w:rPr>
          <w:rFonts w:ascii="Times New Roman" w:eastAsiaTheme="minorEastAsia" w:hAnsi="Times New Roman" w:cs="Times New Roman"/>
          <w:sz w:val="28"/>
          <w:szCs w:val="28"/>
          <w:lang w:val="kk-KZ"/>
        </w:rPr>
        <w:t xml:space="preserve">Жоғары омды потенциометр; нөл-гальванометр(сез3мталдығы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10</m:t>
            </m:r>
          </m:e>
          <m:sup>
            <m:r>
              <w:rPr>
                <w:rFonts w:ascii="Cambria Math" w:eastAsiaTheme="minorEastAsia" w:hAnsi="Cambria Math" w:cs="Times New Roman"/>
                <w:sz w:val="28"/>
                <w:szCs w:val="28"/>
                <w:lang w:val="kk-KZ"/>
              </w:rPr>
              <m:t>-6</m:t>
            </m:r>
          </m:sup>
        </m:sSup>
      </m:oMath>
      <w:r w:rsidRPr="00115C66">
        <w:rPr>
          <w:rFonts w:ascii="Times New Roman" w:eastAsiaTheme="minorEastAsia" w:hAnsi="Times New Roman" w:cs="Times New Roman"/>
          <w:sz w:val="28"/>
          <w:szCs w:val="28"/>
          <w:lang w:val="kk-KZ"/>
        </w:rPr>
        <w:t>А/</w:t>
      </w:r>
      <w:r>
        <w:rPr>
          <w:rFonts w:ascii="Times New Roman" w:eastAsiaTheme="minorEastAsia" w:hAnsi="Times New Roman" w:cs="Times New Roman"/>
          <w:sz w:val="28"/>
          <w:szCs w:val="28"/>
          <w:lang w:val="kk-KZ"/>
        </w:rPr>
        <w:t>бөл); Даниэл-Якоби элеметінің электродтарына арналған ыдыстар; электролиттік көпіршілер; мыс, мырыш, платина электродтары; салыстырмалы хлор-күміс ЭВЛ-ІМЗ электроды; тотықтырғыш</w:t>
      </w:r>
      <w:r w:rsidR="00B25D44">
        <w:rPr>
          <w:rFonts w:ascii="Times New Roman" w:eastAsiaTheme="minorEastAsia" w:hAnsi="Times New Roman" w:cs="Times New Roman"/>
          <w:sz w:val="28"/>
          <w:szCs w:val="28"/>
          <w:lang w:val="kk-KZ"/>
        </w:rPr>
        <w:t xml:space="preserve"> потенциалды өлшеуге арналған ЭПВ-01 электроды. Потенциометрмен өлшеудің ретін практикум оқулықтарынан, мысалы С.В. Горбачев «Практикум по физической химии», 298-301 бет. қараңыздар.</w:t>
      </w:r>
    </w:p>
    <w:p w:rsidR="00B25D44" w:rsidRDefault="00B25D44"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b/>
          <w:sz w:val="28"/>
          <w:szCs w:val="28"/>
          <w:lang w:val="kk-KZ"/>
        </w:rPr>
        <w:t>Тапсырма 1.</w:t>
      </w:r>
      <w:r>
        <w:rPr>
          <w:rFonts w:ascii="Times New Roman" w:eastAsiaTheme="minorEastAsia" w:hAnsi="Times New Roman" w:cs="Times New Roman"/>
          <w:sz w:val="28"/>
          <w:szCs w:val="28"/>
          <w:lang w:val="kk-KZ"/>
        </w:rPr>
        <w:t xml:space="preserve"> Даниэл-Якоби элементінің ЭҚК-ін өлшеу.</w:t>
      </w:r>
    </w:p>
    <w:p w:rsidR="00B25D44" w:rsidRDefault="00B25D44"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b/>
          <w:sz w:val="28"/>
          <w:szCs w:val="28"/>
          <w:lang w:val="kk-KZ"/>
        </w:rPr>
        <w:t xml:space="preserve">Жұмыстың мақсаты: </w:t>
      </w:r>
      <w:r>
        <w:rPr>
          <w:rFonts w:ascii="Times New Roman" w:eastAsiaTheme="minorEastAsia" w:hAnsi="Times New Roman" w:cs="Times New Roman"/>
          <w:sz w:val="28"/>
          <w:szCs w:val="28"/>
          <w:lang w:val="kk-KZ"/>
        </w:rPr>
        <w:t>гальваникалық элементінің ЭҚК-ін қолданылатын ерітінділердің активтіліктеріне байланысты анықтау; алынған нәтижелерді Нернст теңдеуі бойынша есептелінген теориялық мәндерімен салыстыру.</w:t>
      </w:r>
    </w:p>
    <w:p w:rsidR="00174EBD" w:rsidRDefault="00174EBD"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b/>
          <w:sz w:val="28"/>
          <w:szCs w:val="28"/>
          <w:lang w:val="kk-KZ"/>
        </w:rPr>
        <w:t xml:space="preserve">Жұмыстың орындалу реті: </w:t>
      </w:r>
      <w:r>
        <w:rPr>
          <w:rFonts w:ascii="Times New Roman" w:eastAsiaTheme="minorEastAsia" w:hAnsi="Times New Roman" w:cs="Times New Roman"/>
          <w:sz w:val="28"/>
          <w:szCs w:val="28"/>
          <w:lang w:val="kk-KZ"/>
        </w:rPr>
        <w:t xml:space="preserve">электродтарды дайындау; олардың бетін нождақ қағазымен тазалау, сумен шаю; мыс электродын бірнеше секундқа азот қышқылына </w:t>
      </w:r>
      <w:r w:rsidRPr="00174EBD">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1:5</w:t>
      </w:r>
      <w:r w:rsidRPr="00174EBD">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,ал мырыш электродын дәл сондай конциялы тұз қышқылы батыру; қайтадан сумен мұқият шаю. </w:t>
      </w:r>
      <m:oMath>
        <m:r>
          <w:rPr>
            <w:rFonts w:ascii="Cambria Math" w:eastAsiaTheme="minorEastAsia" w:hAnsi="Cambria Math" w:cs="Times New Roman"/>
            <w:sz w:val="28"/>
            <w:szCs w:val="28"/>
            <w:lang w:val="kk-KZ"/>
          </w:rPr>
          <m:t>CuS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O</m:t>
            </m:r>
          </m:e>
          <m:sub>
            <m:r>
              <w:rPr>
                <w:rFonts w:ascii="Cambria Math" w:eastAsiaTheme="minorEastAsia" w:hAnsi="Cambria Math" w:cs="Times New Roman"/>
                <w:sz w:val="28"/>
                <w:szCs w:val="28"/>
                <w:lang w:val="kk-KZ"/>
              </w:rPr>
              <m:t>4</m:t>
            </m:r>
          </m:sub>
        </m:sSub>
      </m:oMath>
      <w:r w:rsidRPr="00174EBD">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және</w:t>
      </w:r>
      <w:r w:rsidRPr="00174EBD">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ZnS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O</m:t>
            </m:r>
          </m:e>
          <m:sub>
            <m:r>
              <w:rPr>
                <w:rFonts w:ascii="Cambria Math" w:eastAsiaTheme="minorEastAsia" w:hAnsi="Cambria Math" w:cs="Times New Roman"/>
                <w:sz w:val="28"/>
                <w:szCs w:val="28"/>
                <w:lang w:val="kk-KZ"/>
              </w:rPr>
              <m:t>4</m:t>
            </m:r>
          </m:sub>
        </m:sSub>
      </m:oMath>
      <w:r>
        <w:rPr>
          <w:rFonts w:ascii="Times New Roman" w:eastAsiaTheme="minorEastAsia" w:hAnsi="Times New Roman" w:cs="Times New Roman"/>
          <w:sz w:val="28"/>
          <w:szCs w:val="28"/>
          <w:lang w:val="kk-KZ"/>
        </w:rPr>
        <w:t xml:space="preserve"> ерітінділерін </w:t>
      </w:r>
      <w:r w:rsidRPr="00174EBD">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концентрацияларын оқытушы көрсетеді</w:t>
      </w:r>
      <w:r w:rsidRPr="00174EBD">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дайындап, Даниэл-Якоби элементінің әртүрлі вариантын дайндау, ЭҚК</w:t>
      </w:r>
      <w:r w:rsidR="0067716C">
        <w:rPr>
          <w:rFonts w:ascii="Times New Roman" w:eastAsiaTheme="minorEastAsia" w:hAnsi="Times New Roman" w:cs="Times New Roman"/>
          <w:sz w:val="28"/>
          <w:szCs w:val="28"/>
          <w:lang w:val="kk-KZ"/>
        </w:rPr>
        <w:t>-рін өлшеу. Өлшеулердің бірінде тікелей жанасуы кезінде, содан соң калий хлордың қаныққан ерітіндісі құйылған электролиттік көпіршені пайдаланып өлшейді.</w:t>
      </w:r>
    </w:p>
    <w:p w:rsidR="0067716C" w:rsidRDefault="0067716C"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Нернс теңдеуін қолданып ЭҚК-ті есептеу, ол үшін активтілік коэффициенттері мен стандартты потенциалдардың мәндерін «Справочник по электрохимии» /8/ (ред.А.М. Сухотин) немесе Д.Добош «Электрохимические константы» /9/ оқу қуралдарынан алу керек. Содан соң ......... тәуелділігінің графигін тұрғызып, электродтық функцияның еңгіш коэффициентін анықтайды.</w:t>
      </w:r>
    </w:p>
    <w:p w:rsidR="0067716C" w:rsidRDefault="0067716C"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b/>
          <w:sz w:val="28"/>
          <w:szCs w:val="28"/>
          <w:lang w:val="kk-KZ"/>
        </w:rPr>
        <w:t xml:space="preserve">Тапсырма 2. </w:t>
      </w:r>
      <w:r>
        <w:rPr>
          <w:rFonts w:ascii="Times New Roman" w:eastAsiaTheme="minorEastAsia" w:hAnsi="Times New Roman" w:cs="Times New Roman"/>
          <w:sz w:val="28"/>
          <w:szCs w:val="28"/>
          <w:lang w:val="kk-KZ"/>
        </w:rPr>
        <w:t>Редокс-жұптардың байқалмалы</w:t>
      </w:r>
      <w:r w:rsidR="002D01C7">
        <w:rPr>
          <w:rFonts w:ascii="Times New Roman" w:eastAsiaTheme="minorEastAsia" w:hAnsi="Times New Roman" w:cs="Times New Roman"/>
          <w:sz w:val="28"/>
          <w:szCs w:val="28"/>
          <w:lang w:val="kk-KZ"/>
        </w:rPr>
        <w:t xml:space="preserve"> стандартты потенциалдарын және тотығу-тотықсыздану реакциясының тепе-теңдік константасын потенциометрлік қисық бойынша анықтау.</w:t>
      </w:r>
    </w:p>
    <w:p w:rsidR="002D01C7" w:rsidRDefault="002D01C7"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b/>
          <w:sz w:val="28"/>
          <w:szCs w:val="28"/>
          <w:lang w:val="kk-KZ"/>
        </w:rPr>
        <w:t>Жұмыстың мақсаты:</w:t>
      </w:r>
      <w:r w:rsidRPr="002D01C7">
        <w:rPr>
          <w:rFonts w:ascii="Times New Roman" w:eastAsiaTheme="minorEastAsia" w:hAnsi="Times New Roman" w:cs="Times New Roman"/>
          <w:b/>
          <w:sz w:val="28"/>
          <w:szCs w:val="28"/>
          <w:lang w:val="kk-KZ"/>
        </w:rPr>
        <w:t xml:space="preserve"> </w:t>
      </w:r>
      <w:r w:rsidRPr="002D01C7">
        <w:rPr>
          <w:rFonts w:ascii="Times New Roman" w:eastAsiaTheme="minorEastAsia" w:hAnsi="Times New Roman" w:cs="Times New Roman"/>
          <w:sz w:val="28"/>
          <w:szCs w:val="28"/>
          <w:lang w:val="kk-KZ"/>
        </w:rPr>
        <w:t>пайдалан</w:t>
      </w:r>
      <w:r>
        <w:rPr>
          <w:rFonts w:ascii="Times New Roman" w:eastAsiaTheme="minorEastAsia" w:hAnsi="Times New Roman" w:cs="Times New Roman"/>
          <w:sz w:val="28"/>
          <w:szCs w:val="28"/>
          <w:lang w:val="kk-KZ"/>
        </w:rPr>
        <w:t>ған редокс-жұптардың стандартты потенциалдарын және олардың арасында жүретін реакцияның тепе-теңдік константасын есептеу.</w:t>
      </w:r>
    </w:p>
    <w:p w:rsidR="002D01C7" w:rsidRDefault="002D01C7"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Жұмыстың орындалу реті: Тотықтырғыш потенциалды өлшеуге арналған ЭПВ-01 платина электродын 10 мин бойына ыстық сумен шаяды. Сыймдылығы 50-100 мл стаканға 0,1 моль/л тотықсыздандырғыш белгілі бір көлемін құяды. Стаканды магниттік араластырғышқа орнатады, ондағы ерітін</w:t>
      </w:r>
      <w:r w:rsidR="00DB7704">
        <w:rPr>
          <w:rFonts w:ascii="Times New Roman" w:eastAsiaTheme="minorEastAsia" w:hAnsi="Times New Roman" w:cs="Times New Roman"/>
          <w:sz w:val="28"/>
          <w:szCs w:val="28"/>
          <w:lang w:val="kk-KZ"/>
        </w:rPr>
        <w:t>діге электролиттік көпірше мен платина электродын батырады, содан соң оқытушының көрсеткен тотықтырғыш ерітіндісімен тирлейді. Қажет болған жағдайда тотықсыздандырғыш ерітіндісіне қышқыл немесе сілті қосады.</w:t>
      </w:r>
      <w:r w:rsidR="00DB7704" w:rsidRPr="00DB7704">
        <w:rPr>
          <w:rFonts w:ascii="Times New Roman" w:eastAsiaTheme="minorEastAsia" w:hAnsi="Times New Roman" w:cs="Times New Roman"/>
          <w:sz w:val="28"/>
          <w:szCs w:val="28"/>
          <w:lang w:val="kk-KZ"/>
        </w:rPr>
        <w:t xml:space="preserve"> Т</w:t>
      </w:r>
      <w:r w:rsidR="00DB7704">
        <w:rPr>
          <w:rFonts w:ascii="Times New Roman" w:eastAsiaTheme="minorEastAsia" w:hAnsi="Times New Roman" w:cs="Times New Roman"/>
          <w:sz w:val="28"/>
          <w:szCs w:val="28"/>
          <w:lang w:val="kk-KZ"/>
        </w:rPr>
        <w:t xml:space="preserve">итрлеуді екі рет жүргізеді: </w:t>
      </w:r>
      <w:r w:rsidR="00103C0A">
        <w:rPr>
          <w:rFonts w:ascii="Times New Roman" w:eastAsiaTheme="minorEastAsia" w:hAnsi="Times New Roman" w:cs="Times New Roman"/>
          <w:sz w:val="28"/>
          <w:szCs w:val="28"/>
          <w:lang w:val="kk-KZ"/>
        </w:rPr>
        <w:t>бірінші ретте титрантты 0,5-1,0 мл-ден қосып титрлейді, бұл кезде потенциалдың кенет өзгеру облысын жуықтап анықтайды. Титрлеуді екінші рет қайталағанда потенциалдың өзгеру облысын дәл анықтау үшін титрантты 0,1 мл-ден қосады.</w:t>
      </w:r>
    </w:p>
    <w:p w:rsidR="00103C0A" w:rsidRDefault="00103C0A"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ab/>
        <w:t xml:space="preserve">Титрлеу қисығын Е </w:t>
      </w:r>
      <w:r w:rsidRPr="00103C0A">
        <w:rPr>
          <w:rFonts w:ascii="Times New Roman" w:eastAsiaTheme="minorEastAsia" w:hAnsi="Times New Roman" w:cs="Times New Roman"/>
          <w:sz w:val="28"/>
          <w:szCs w:val="28"/>
          <w:lang w:val="kk-KZ"/>
        </w:rPr>
        <w:t>(хлор-к</w:t>
      </w:r>
      <w:r>
        <w:rPr>
          <w:rFonts w:ascii="Times New Roman" w:eastAsiaTheme="minorEastAsia" w:hAnsi="Times New Roman" w:cs="Times New Roman"/>
          <w:sz w:val="28"/>
          <w:szCs w:val="28"/>
          <w:lang w:val="kk-KZ"/>
        </w:rPr>
        <w:t>үміс электродына қатысады</w:t>
      </w:r>
      <w:r w:rsidRPr="00103C0A">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тотықтырғыштың м-экв мөлшері координаттары бойынша тұрғызады. Эквиваленттік нүктенің орнын </w:t>
      </w:r>
      <w:r w:rsidRPr="00103C0A">
        <w:rPr>
          <w:rFonts w:ascii="Times New Roman" w:eastAsiaTheme="minorEastAsia" w:hAnsi="Times New Roman" w:cs="Times New Roman"/>
          <w:sz w:val="28"/>
          <w:szCs w:val="28"/>
          <w:lang w:val="kk-KZ"/>
        </w:rPr>
        <w:t>(</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0</m:t>
            </m:r>
          </m:sub>
        </m:sSub>
      </m:oMath>
      <w:r>
        <w:rPr>
          <w:rFonts w:ascii="Times New Roman" w:eastAsiaTheme="minorEastAsia" w:hAnsi="Times New Roman" w:cs="Times New Roman"/>
          <w:sz w:val="28"/>
          <w:szCs w:val="28"/>
          <w:lang w:val="kk-KZ"/>
        </w:rPr>
        <w:t xml:space="preserve"> шамасын</w:t>
      </w:r>
      <w:r w:rsidRPr="00103C0A">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анықтайды. Сөйтіп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/2</m:t>
        </m:r>
      </m:oMath>
      <w:r>
        <w:rPr>
          <w:rFonts w:ascii="Times New Roman" w:eastAsiaTheme="minorEastAsia" w:hAnsi="Times New Roman" w:cs="Times New Roman"/>
          <w:sz w:val="28"/>
          <w:szCs w:val="28"/>
          <w:lang w:val="kk-KZ"/>
        </w:rPr>
        <w:t xml:space="preserve"> және</w:t>
      </w:r>
      <w:r w:rsidRPr="00103C0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0</m:t>
            </m:r>
          </m:sub>
        </m:sSub>
      </m:oMath>
      <w:r>
        <w:rPr>
          <w:rFonts w:ascii="Times New Roman" w:eastAsiaTheme="minorEastAsia" w:hAnsi="Times New Roman" w:cs="Times New Roman"/>
          <w:sz w:val="28"/>
          <w:szCs w:val="28"/>
          <w:lang w:val="kk-KZ"/>
        </w:rPr>
        <w:t xml:space="preserve"> шамаларына сәйкес болатын потенциалдарды анықтайды;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Е</m:t>
            </m:r>
          </m:e>
          <m:sub>
            <m:r>
              <w:rPr>
                <w:rFonts w:ascii="Cambria Math" w:eastAsiaTheme="minorEastAsia" w:hAnsi="Cambria Math" w:cs="Times New Roman"/>
                <w:sz w:val="28"/>
                <w:szCs w:val="28"/>
                <w:lang w:val="kk-KZ"/>
              </w:rPr>
              <m:t>1</m:t>
            </m:r>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 xml:space="preserve"> және </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Е</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0</m:t>
            </m:r>
          </m:sup>
        </m:sSubSup>
      </m:oMath>
      <w:r>
        <w:rPr>
          <w:rFonts w:ascii="Times New Roman" w:eastAsiaTheme="minorEastAsia" w:hAnsi="Times New Roman" w:cs="Times New Roman"/>
          <w:sz w:val="28"/>
          <w:szCs w:val="28"/>
          <w:lang w:val="kk-KZ"/>
        </w:rPr>
        <w:t xml:space="preserve"> мәндерін табады. Ал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oMath>
      <w:r>
        <w:rPr>
          <w:rFonts w:ascii="Times New Roman" w:eastAsiaTheme="minorEastAsia" w:hAnsi="Times New Roman" w:cs="Times New Roman"/>
          <w:sz w:val="28"/>
          <w:szCs w:val="28"/>
          <w:lang w:val="kk-KZ"/>
        </w:rPr>
        <w:t xml:space="preserve"> жағдайлар үшін </w:t>
      </w:r>
      <w:r w:rsidRPr="00103C0A">
        <w:rPr>
          <w:rFonts w:ascii="Times New Roman" w:eastAsiaTheme="minorEastAsia" w:hAnsi="Times New Roman" w:cs="Times New Roman"/>
          <w:sz w:val="28"/>
          <w:szCs w:val="28"/>
          <w:lang w:val="kk-KZ"/>
        </w:rPr>
        <w:t>(39-41)-те</w:t>
      </w:r>
      <w:r>
        <w:rPr>
          <w:rFonts w:ascii="Times New Roman" w:eastAsiaTheme="minorEastAsia" w:hAnsi="Times New Roman" w:cs="Times New Roman"/>
          <w:sz w:val="28"/>
          <w:szCs w:val="28"/>
          <w:lang w:val="kk-KZ"/>
        </w:rPr>
        <w:t xml:space="preserve">ңдеулерді қолданылады, сөйтіп тепе-теңдік константасын есептейді. Табылған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Е</m:t>
            </m:r>
          </m:e>
          <m:sub>
            <m:r>
              <w:rPr>
                <w:rFonts w:ascii="Cambria Math" w:eastAsiaTheme="minorEastAsia" w:hAnsi="Cambria Math" w:cs="Times New Roman"/>
                <w:sz w:val="28"/>
                <w:szCs w:val="28"/>
                <w:lang w:val="kk-KZ"/>
              </w:rPr>
              <m:t>1</m:t>
            </m:r>
          </m:sub>
          <m:sup>
            <m:r>
              <w:rPr>
                <w:rFonts w:ascii="Cambria Math" w:eastAsiaTheme="minorEastAsia" w:hAnsi="Cambria Math" w:cs="Times New Roman"/>
                <w:sz w:val="28"/>
                <w:szCs w:val="28"/>
                <w:lang w:val="kk-KZ"/>
              </w:rPr>
              <m:t>0</m:t>
            </m:r>
          </m:sup>
        </m:sSubSup>
        <m:r>
          <w:rPr>
            <w:rFonts w:ascii="Cambria Math" w:eastAsiaTheme="minorEastAsia" w:hAnsi="Cambria Math" w:cs="Times New Roman"/>
            <w:sz w:val="28"/>
            <w:szCs w:val="28"/>
            <w:lang w:val="kk-KZ"/>
          </w:rPr>
          <m:t xml:space="preserve"> және </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Е</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0</m:t>
            </m:r>
          </m:sup>
        </m:sSubSup>
      </m:oMath>
      <w:r w:rsidR="00510B89">
        <w:rPr>
          <w:rFonts w:ascii="Times New Roman" w:eastAsiaTheme="minorEastAsia" w:hAnsi="Times New Roman" w:cs="Times New Roman"/>
          <w:sz w:val="28"/>
          <w:szCs w:val="28"/>
          <w:lang w:val="kk-KZ"/>
        </w:rPr>
        <w:t xml:space="preserve"> шамаларын сутектік шкалаға келтіру үшін қайта есептейді. Қайта есептеуді былай жүргізеді: есептеленген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Е</m:t>
            </m:r>
          </m:e>
          <m:sub>
            <m:r>
              <w:rPr>
                <w:rFonts w:ascii="Cambria Math" w:eastAsiaTheme="minorEastAsia" w:hAnsi="Cambria Math" w:cs="Times New Roman"/>
                <w:sz w:val="28"/>
                <w:szCs w:val="28"/>
                <w:lang w:val="kk-KZ"/>
              </w:rPr>
              <m:t>0</m:t>
            </m:r>
          </m:sub>
        </m:sSub>
      </m:oMath>
      <w:r w:rsidR="00510B89">
        <w:rPr>
          <w:rFonts w:ascii="Times New Roman" w:eastAsiaTheme="minorEastAsia" w:hAnsi="Times New Roman" w:cs="Times New Roman"/>
          <w:sz w:val="28"/>
          <w:szCs w:val="28"/>
          <w:lang w:val="kk-KZ"/>
        </w:rPr>
        <w:t xml:space="preserve"> мәніне +0,222 В мәнін қосады. Айта кету керек, стандартты потенциалдардың осы әдіс бойынша анықталған мәндері олардың анықтамалық кітаптардағы мәндерінен орта қышқылдығының басқаша болуының және диффузиялық потенциалды ескермеудің себебінен көп ауытқуы мүмкін.</w:t>
      </w:r>
    </w:p>
    <w:p w:rsidR="00510B89" w:rsidRDefault="00510B89"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b/>
          <w:sz w:val="28"/>
          <w:szCs w:val="28"/>
          <w:lang w:val="kk-KZ"/>
        </w:rPr>
        <w:t xml:space="preserve">Тапсырма 3. </w:t>
      </w:r>
      <w:r>
        <w:rPr>
          <w:rFonts w:ascii="Times New Roman" w:eastAsiaTheme="minorEastAsia" w:hAnsi="Times New Roman" w:cs="Times New Roman"/>
          <w:sz w:val="28"/>
          <w:szCs w:val="28"/>
          <w:lang w:val="kk-KZ"/>
        </w:rPr>
        <w:t>Тотығу-тотықсыздану электродының стандартты потенциалын анықтау.</w:t>
      </w:r>
    </w:p>
    <w:p w:rsidR="00510B89" w:rsidRDefault="00510B89"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b/>
          <w:sz w:val="28"/>
          <w:szCs w:val="28"/>
          <w:lang w:val="kk-KZ"/>
        </w:rPr>
        <w:t xml:space="preserve">Жұмыстың мақсаты: </w:t>
      </w:r>
      <w:r>
        <w:rPr>
          <w:rFonts w:ascii="Times New Roman" w:eastAsiaTheme="minorEastAsia" w:hAnsi="Times New Roman" w:cs="Times New Roman"/>
          <w:sz w:val="28"/>
          <w:szCs w:val="28"/>
          <w:lang w:val="kk-KZ"/>
        </w:rPr>
        <w:t>Электродтық функияның еңкіш коэффициенттерін және Нернст теңдеуінен редокс-жұптың стандартты потенциалын есептеу.</w:t>
      </w:r>
    </w:p>
    <w:p w:rsidR="00510B89" w:rsidRDefault="00510B89"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Pr>
          <w:rFonts w:ascii="Times New Roman" w:eastAsiaTheme="minorEastAsia" w:hAnsi="Times New Roman" w:cs="Times New Roman"/>
          <w:b/>
          <w:sz w:val="28"/>
          <w:szCs w:val="28"/>
          <w:lang w:val="kk-KZ"/>
        </w:rPr>
        <w:t xml:space="preserve">Жұмыстың орындалу реті: </w:t>
      </w:r>
      <w:r>
        <w:rPr>
          <w:rFonts w:ascii="Times New Roman" w:eastAsiaTheme="minorEastAsia" w:hAnsi="Times New Roman" w:cs="Times New Roman"/>
          <w:sz w:val="28"/>
          <w:szCs w:val="28"/>
          <w:lang w:val="kk-KZ"/>
        </w:rPr>
        <w:t xml:space="preserve">платина элекродын 2-тапсырмадағыдай дайындайды. Оқытушының көрсетуі бойынша тотығу-тотықсыздану жүйесінің </w:t>
      </w:r>
      <w:r w:rsidR="004E4FE1" w:rsidRPr="004E4FE1">
        <w:rPr>
          <w:rFonts w:ascii="Times New Roman" w:eastAsiaTheme="minorEastAsia" w:hAnsi="Times New Roman" w:cs="Times New Roman"/>
          <w:sz w:val="28"/>
          <w:szCs w:val="28"/>
          <w:lang w:val="kk-KZ"/>
        </w:rPr>
        <w:t>(</w:t>
      </w:r>
      <m:oMath>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J</m:t>
                </m:r>
              </m:e>
              <m:sub>
                <m:r>
                  <w:rPr>
                    <w:rFonts w:ascii="Cambria Math" w:eastAsiaTheme="minorEastAsia" w:hAnsi="Cambria Math" w:cs="Times New Roman"/>
                    <w:sz w:val="28"/>
                    <w:szCs w:val="28"/>
                    <w:lang w:val="kk-KZ"/>
                  </w:rPr>
                  <m:t>3</m:t>
                </m:r>
              </m:sub>
              <m:sup>
                <m:r>
                  <w:rPr>
                    <w:rFonts w:ascii="Cambria Math" w:eastAsiaTheme="minorEastAsia" w:hAnsi="Cambria Math" w:cs="Times New Roman"/>
                    <w:sz w:val="28"/>
                    <w:szCs w:val="28"/>
                    <w:lang w:val="kk-KZ"/>
                  </w:rPr>
                  <m:t>-</m:t>
                </m:r>
              </m:sup>
            </m:sSub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J</m:t>
                </m:r>
              </m:e>
              <m:sup>
                <m:r>
                  <w:rPr>
                    <w:rFonts w:ascii="Cambria Math" w:eastAsiaTheme="minorEastAsia" w:hAnsi="Cambria Math" w:cs="Times New Roman"/>
                    <w:sz w:val="28"/>
                    <w:szCs w:val="28"/>
                    <w:lang w:val="kk-KZ"/>
                  </w:rPr>
                  <m:t>-</m:t>
                </m:r>
              </m:sup>
            </m:sSup>
          </m:den>
        </m:f>
        <m:r>
          <w:rPr>
            <w:rFonts w:ascii="Cambria Math" w:eastAsiaTheme="minorEastAsia" w:hAnsi="Cambria Math" w:cs="Times New Roman"/>
            <w:sz w:val="28"/>
            <w:szCs w:val="28"/>
            <w:lang w:val="kk-KZ"/>
          </w:rPr>
          <m:t>, Fe(C</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N</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)Fe(C</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6</m:t>
            </m:r>
          </m:sub>
          <m:sup>
            <m:r>
              <w:rPr>
                <w:rFonts w:ascii="Cambria Math" w:eastAsiaTheme="minorEastAsia" w:hAnsi="Cambria Math" w:cs="Times New Roman"/>
                <w:sz w:val="28"/>
                <w:szCs w:val="28"/>
                <w:lang w:val="kk-KZ"/>
              </w:rPr>
              <m:t>4-</m:t>
            </m:r>
          </m:sup>
        </m:sSubSup>
      </m:oMath>
      <w:r w:rsidR="004E4FE1">
        <w:rPr>
          <w:rFonts w:ascii="Times New Roman" w:eastAsiaTheme="minorEastAsia" w:hAnsi="Times New Roman" w:cs="Times New Roman"/>
          <w:sz w:val="28"/>
          <w:szCs w:val="28"/>
          <w:lang w:val="kk-KZ"/>
        </w:rPr>
        <w:t xml:space="preserve"> және т.б.</w:t>
      </w:r>
      <w:r w:rsidR="004E4FE1" w:rsidRPr="004E4FE1">
        <w:rPr>
          <w:rFonts w:ascii="Times New Roman" w:eastAsiaTheme="minorEastAsia" w:hAnsi="Times New Roman" w:cs="Times New Roman"/>
          <w:sz w:val="28"/>
          <w:szCs w:val="28"/>
          <w:lang w:val="kk-KZ"/>
        </w:rPr>
        <w:t>)</w:t>
      </w:r>
      <w:r w:rsidR="004E4FE1">
        <w:rPr>
          <w:rFonts w:ascii="Times New Roman" w:eastAsiaTheme="minorEastAsia" w:hAnsi="Times New Roman" w:cs="Times New Roman"/>
          <w:sz w:val="28"/>
          <w:szCs w:val="28"/>
          <w:lang w:val="kk-KZ"/>
        </w:rPr>
        <w:t xml:space="preserve"> 5-7 ерітіндісін дайындайды. Салыстырмалы хлор-күміс электродын пайдаланып, тотықтырғыш потенциалдарын өлшейді. Өлшенген мәндерді сутектік шкалаға келтіріп қайта есептейді. Активтіліктің мәндерін 1-тапсырмада көрсетілген анықтамалардан алынған активтілік коэффициенттері бойынша есептейді. Кіші квадрат әдісімен редокс-жұптардың стандартты потенциалдарын және электродтық функияның еңкіш коэффициентін есептейді.</w:t>
      </w:r>
    </w:p>
    <w:p w:rsidR="004E4FE1" w:rsidRDefault="004E4FE1" w:rsidP="009255D3">
      <w:pPr>
        <w:pStyle w:val="a3"/>
        <w:jc w:val="both"/>
        <w:rPr>
          <w:rFonts w:ascii="Times New Roman" w:eastAsiaTheme="minorEastAsia" w:hAnsi="Times New Roman" w:cs="Times New Roman"/>
          <w:sz w:val="28"/>
          <w:szCs w:val="28"/>
          <w:lang w:val="kk-KZ"/>
        </w:rPr>
      </w:pPr>
    </w:p>
    <w:p w:rsidR="004E4FE1" w:rsidRDefault="004E4FE1" w:rsidP="009255D3">
      <w:pPr>
        <w:pStyle w:val="a3"/>
        <w:jc w:val="center"/>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Әдебиет</w:t>
      </w:r>
    </w:p>
    <w:p w:rsidR="004E4FE1" w:rsidRDefault="004E4FE1"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1.Оспанов Х.К., Камысбаев Д.Х., Абланова Е.Х., Шабикова Г.Х. Физикалық химия. 1997 ж. 576 б.</w:t>
      </w:r>
    </w:p>
    <w:p w:rsidR="004E4FE1" w:rsidRDefault="004E4FE1"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2.Стромберг А.Г., Семченко Д.И. Физическая химия. М.:Высшая школа, 2003.</w:t>
      </w:r>
    </w:p>
    <w:p w:rsidR="0012691A" w:rsidRDefault="0012691A"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3.Дамаскин Б.Б., Петрий О.А. Электрохимия. М.:Высшая школа, 1984.</w:t>
      </w:r>
    </w:p>
    <w:p w:rsidR="0012691A" w:rsidRDefault="0012691A"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5.Практикум по электрохимии, ред. Дамаскин Б.Б. М.:Высшая школа, 1991.</w:t>
      </w:r>
    </w:p>
    <w:p w:rsidR="0012691A" w:rsidRDefault="0012691A"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6.Кубасов В.Л., Зарецкий С.А. Основы электрохимии.М.: Химия, 1978.</w:t>
      </w:r>
    </w:p>
    <w:p w:rsidR="0012691A" w:rsidRPr="004E4FE1" w:rsidRDefault="0012691A" w:rsidP="009255D3">
      <w:pPr>
        <w:pStyle w:val="a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7.Шаталов А.Я., Маршаков И.К. Практикум по физической химии. М.:Высшая школа, 1975.</w:t>
      </w:r>
    </w:p>
    <w:p w:rsidR="002606A1" w:rsidRPr="002606A1" w:rsidRDefault="002606A1" w:rsidP="009255D3">
      <w:pPr>
        <w:pStyle w:val="a3"/>
        <w:jc w:val="both"/>
        <w:rPr>
          <w:rFonts w:ascii="Times New Roman" w:eastAsiaTheme="minorEastAsia" w:hAnsi="Times New Roman" w:cs="Times New Roman"/>
          <w:i/>
          <w:sz w:val="28"/>
          <w:szCs w:val="28"/>
          <w:lang w:val="kk-KZ"/>
        </w:rPr>
      </w:pPr>
    </w:p>
    <w:p w:rsidR="004E7E7B" w:rsidRPr="004E7E7B" w:rsidRDefault="004E7E7B" w:rsidP="004E7E7B">
      <w:pPr>
        <w:pStyle w:val="a3"/>
        <w:jc w:val="center"/>
        <w:rPr>
          <w:rFonts w:ascii="Times New Roman" w:eastAsiaTheme="minorEastAsia" w:hAnsi="Times New Roman" w:cs="Times New Roman"/>
          <w:sz w:val="28"/>
          <w:szCs w:val="28"/>
          <w:lang w:val="kk-KZ"/>
        </w:rPr>
      </w:pPr>
    </w:p>
    <w:p w:rsidR="008D52B9" w:rsidRPr="008D52B9" w:rsidRDefault="008D52B9" w:rsidP="008D52B9">
      <w:pPr>
        <w:pStyle w:val="a3"/>
        <w:jc w:val="center"/>
        <w:rPr>
          <w:rFonts w:ascii="Times New Roman" w:eastAsiaTheme="minorEastAsia" w:hAnsi="Times New Roman" w:cs="Times New Roman"/>
          <w:sz w:val="28"/>
          <w:szCs w:val="28"/>
          <w:lang w:val="kk-KZ"/>
        </w:rPr>
      </w:pPr>
    </w:p>
    <w:p w:rsidR="008D52B9" w:rsidRPr="008D52B9" w:rsidRDefault="008D52B9" w:rsidP="008D52B9">
      <w:pPr>
        <w:pStyle w:val="a3"/>
        <w:jc w:val="center"/>
        <w:rPr>
          <w:rFonts w:ascii="Times New Roman" w:eastAsiaTheme="minorEastAsia" w:hAnsi="Times New Roman" w:cs="Times New Roman"/>
          <w:sz w:val="28"/>
          <w:szCs w:val="28"/>
          <w:lang w:val="kk-KZ"/>
        </w:rPr>
      </w:pPr>
    </w:p>
    <w:p w:rsidR="00713BE1" w:rsidRPr="00713BE1" w:rsidRDefault="00713BE1" w:rsidP="00713BE1">
      <w:pPr>
        <w:pStyle w:val="a3"/>
        <w:rPr>
          <w:rFonts w:ascii="Times New Roman" w:eastAsiaTheme="minorEastAsia" w:hAnsi="Times New Roman" w:cs="Times New Roman"/>
          <w:sz w:val="28"/>
          <w:szCs w:val="28"/>
          <w:lang w:val="kk-KZ"/>
        </w:rPr>
      </w:pPr>
    </w:p>
    <w:p w:rsidR="00AC3C9F" w:rsidRPr="00CC57CD" w:rsidRDefault="00AC3C9F" w:rsidP="00BE4632">
      <w:pPr>
        <w:pStyle w:val="a3"/>
        <w:rPr>
          <w:rFonts w:ascii="Cambria Math" w:eastAsiaTheme="minorEastAsia" w:hAnsi="Cambria Math" w:cs="Times New Roman"/>
          <w:sz w:val="28"/>
          <w:szCs w:val="28"/>
          <w:lang w:val="kk-KZ"/>
        </w:rPr>
      </w:pPr>
    </w:p>
    <w:sectPr w:rsidR="00AC3C9F" w:rsidRPr="00CC57CD" w:rsidSect="00374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1A6"/>
    <w:multiLevelType w:val="hybridMultilevel"/>
    <w:tmpl w:val="5B60ED02"/>
    <w:lvl w:ilvl="0" w:tplc="3C1A06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A64E8"/>
    <w:rsid w:val="000B05ED"/>
    <w:rsid w:val="00103C0A"/>
    <w:rsid w:val="00115C66"/>
    <w:rsid w:val="0012691A"/>
    <w:rsid w:val="00132A09"/>
    <w:rsid w:val="00174EBD"/>
    <w:rsid w:val="0023124F"/>
    <w:rsid w:val="0024087B"/>
    <w:rsid w:val="002606A1"/>
    <w:rsid w:val="00291FEF"/>
    <w:rsid w:val="002A1601"/>
    <w:rsid w:val="002D01C7"/>
    <w:rsid w:val="00371BE9"/>
    <w:rsid w:val="00374964"/>
    <w:rsid w:val="00385702"/>
    <w:rsid w:val="003E6245"/>
    <w:rsid w:val="00487ECF"/>
    <w:rsid w:val="004A0709"/>
    <w:rsid w:val="004E4FE1"/>
    <w:rsid w:val="004E7E7B"/>
    <w:rsid w:val="00510B89"/>
    <w:rsid w:val="00521DDE"/>
    <w:rsid w:val="0059017D"/>
    <w:rsid w:val="006124E3"/>
    <w:rsid w:val="00660FB4"/>
    <w:rsid w:val="00660FB6"/>
    <w:rsid w:val="0067716C"/>
    <w:rsid w:val="006F7F24"/>
    <w:rsid w:val="00713BE1"/>
    <w:rsid w:val="007234B5"/>
    <w:rsid w:val="007241B5"/>
    <w:rsid w:val="00773DD1"/>
    <w:rsid w:val="007D0F4F"/>
    <w:rsid w:val="007E7AA5"/>
    <w:rsid w:val="00841FF1"/>
    <w:rsid w:val="008831AA"/>
    <w:rsid w:val="008D52B9"/>
    <w:rsid w:val="009255D3"/>
    <w:rsid w:val="00943156"/>
    <w:rsid w:val="00962BA1"/>
    <w:rsid w:val="009E29B1"/>
    <w:rsid w:val="00A10DEB"/>
    <w:rsid w:val="00A6020D"/>
    <w:rsid w:val="00AC3C9F"/>
    <w:rsid w:val="00B25D44"/>
    <w:rsid w:val="00BA07EC"/>
    <w:rsid w:val="00BA64E8"/>
    <w:rsid w:val="00BE4632"/>
    <w:rsid w:val="00C019B6"/>
    <w:rsid w:val="00C85C63"/>
    <w:rsid w:val="00CC57CD"/>
    <w:rsid w:val="00D027EF"/>
    <w:rsid w:val="00DB7704"/>
    <w:rsid w:val="00E23864"/>
    <w:rsid w:val="00EB3E81"/>
    <w:rsid w:val="00ED5E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8F4"/>
  <w15:docId w15:val="{17527D93-48D8-431D-BFF6-93FCAD4C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9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4632"/>
    <w:pPr>
      <w:spacing w:after="0" w:line="240" w:lineRule="auto"/>
    </w:pPr>
  </w:style>
  <w:style w:type="paragraph" w:styleId="a4">
    <w:name w:val="Balloon Text"/>
    <w:basedOn w:val="a"/>
    <w:link w:val="a5"/>
    <w:uiPriority w:val="99"/>
    <w:semiHidden/>
    <w:unhideWhenUsed/>
    <w:rsid w:val="007234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4B5"/>
    <w:rPr>
      <w:rFonts w:ascii="Tahoma" w:hAnsi="Tahoma" w:cs="Tahoma"/>
      <w:sz w:val="16"/>
      <w:szCs w:val="16"/>
    </w:rPr>
  </w:style>
  <w:style w:type="character" w:styleId="a6">
    <w:name w:val="Placeholder Text"/>
    <w:basedOn w:val="a0"/>
    <w:uiPriority w:val="99"/>
    <w:semiHidden/>
    <w:rsid w:val="007234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2EA4-D729-4001-88C4-4C96A29B0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3646</Words>
  <Characters>20786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Логиком</dc:creator>
  <cp:lastModifiedBy>PChelper</cp:lastModifiedBy>
  <cp:revision>5</cp:revision>
  <dcterms:created xsi:type="dcterms:W3CDTF">2014-09-12T01:21:00Z</dcterms:created>
  <dcterms:modified xsi:type="dcterms:W3CDTF">2024-01-16T20:45:00Z</dcterms:modified>
</cp:coreProperties>
</file>